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673F" w14:textId="5A9E2CEA" w:rsidR="00A06189" w:rsidRDefault="00CF2388" w:rsidP="003A586A">
      <w:pPr>
        <w:spacing w:after="150" w:line="240" w:lineRule="auto"/>
        <w:jc w:val="both"/>
        <w:rPr>
          <w:rFonts w:ascii="Candara" w:eastAsia="Times New Roman" w:hAnsi="Candara" w:cs="Times New Roman"/>
          <w:b/>
          <w:bCs/>
          <w:sz w:val="24"/>
          <w:szCs w:val="24"/>
          <w:lang w:eastAsia="tr-TR"/>
        </w:rPr>
      </w:pPr>
      <w:r w:rsidRPr="003B4851">
        <w:rPr>
          <w:rFonts w:ascii="Candara" w:eastAsia="Times New Roman" w:hAnsi="Candara" w:cs="Times New Roman"/>
          <w:b/>
          <w:bCs/>
          <w:sz w:val="24"/>
          <w:szCs w:val="24"/>
          <w:lang w:eastAsia="tr-TR"/>
        </w:rPr>
        <w:t>İSTANBUL</w:t>
      </w:r>
      <w:r w:rsidR="000D5877" w:rsidRPr="003B4851">
        <w:rPr>
          <w:rFonts w:ascii="Candara" w:eastAsia="Times New Roman" w:hAnsi="Candara" w:cs="Times New Roman"/>
          <w:b/>
          <w:bCs/>
          <w:sz w:val="24"/>
          <w:szCs w:val="24"/>
          <w:lang w:eastAsia="tr-TR"/>
        </w:rPr>
        <w:t xml:space="preserve"> </w:t>
      </w:r>
      <w:r w:rsidR="00516ABA" w:rsidRPr="003B4851">
        <w:rPr>
          <w:rFonts w:ascii="Candara" w:eastAsia="Times New Roman" w:hAnsi="Candara" w:cs="Times New Roman"/>
          <w:b/>
          <w:bCs/>
          <w:sz w:val="24"/>
          <w:szCs w:val="24"/>
          <w:lang w:eastAsia="tr-TR"/>
        </w:rPr>
        <w:t>HAZIR GİYİM VE KONFEKSİYON</w:t>
      </w:r>
      <w:r w:rsidR="00FC661B" w:rsidRPr="003B4851">
        <w:rPr>
          <w:rFonts w:ascii="Candara" w:eastAsia="Times New Roman" w:hAnsi="Candara" w:cs="Times New Roman"/>
          <w:b/>
          <w:bCs/>
          <w:sz w:val="24"/>
          <w:szCs w:val="24"/>
          <w:lang w:eastAsia="tr-TR"/>
        </w:rPr>
        <w:t xml:space="preserve"> </w:t>
      </w:r>
      <w:r w:rsidRPr="003B4851">
        <w:rPr>
          <w:rFonts w:ascii="Candara" w:eastAsia="Times New Roman" w:hAnsi="Candara" w:cs="Times New Roman"/>
          <w:b/>
          <w:bCs/>
          <w:sz w:val="24"/>
          <w:szCs w:val="24"/>
          <w:lang w:eastAsia="tr-TR"/>
        </w:rPr>
        <w:t>İHRACATÇI</w:t>
      </w:r>
      <w:r w:rsidR="00516ABA" w:rsidRPr="003B4851">
        <w:rPr>
          <w:rFonts w:ascii="Candara" w:eastAsia="Times New Roman" w:hAnsi="Candara" w:cs="Times New Roman"/>
          <w:b/>
          <w:bCs/>
          <w:sz w:val="24"/>
          <w:szCs w:val="24"/>
          <w:lang w:eastAsia="tr-TR"/>
        </w:rPr>
        <w:t>LARI</w:t>
      </w:r>
      <w:r w:rsidR="007C5CE4" w:rsidRPr="003B4851">
        <w:rPr>
          <w:rFonts w:ascii="Candara" w:eastAsia="Times New Roman" w:hAnsi="Candara" w:cs="Times New Roman"/>
          <w:b/>
          <w:bCs/>
          <w:sz w:val="24"/>
          <w:szCs w:val="24"/>
          <w:lang w:eastAsia="tr-TR"/>
        </w:rPr>
        <w:t xml:space="preserve"> </w:t>
      </w:r>
      <w:r w:rsidRPr="003B4851">
        <w:rPr>
          <w:rFonts w:ascii="Candara" w:eastAsia="Times New Roman" w:hAnsi="Candara" w:cs="Times New Roman"/>
          <w:b/>
          <w:bCs/>
          <w:sz w:val="24"/>
          <w:szCs w:val="24"/>
          <w:lang w:eastAsia="tr-TR"/>
        </w:rPr>
        <w:t>BİRLİ</w:t>
      </w:r>
      <w:r w:rsidR="00516ABA" w:rsidRPr="003B4851">
        <w:rPr>
          <w:rFonts w:ascii="Candara" w:eastAsia="Times New Roman" w:hAnsi="Candara" w:cs="Times New Roman"/>
          <w:b/>
          <w:bCs/>
          <w:sz w:val="24"/>
          <w:szCs w:val="24"/>
          <w:lang w:eastAsia="tr-TR"/>
        </w:rPr>
        <w:t>Ğİ</w:t>
      </w:r>
      <w:r w:rsidR="00AD18FD" w:rsidRPr="003B4851">
        <w:rPr>
          <w:rFonts w:ascii="Candara" w:eastAsia="Times New Roman" w:hAnsi="Candara" w:cs="Times New Roman"/>
          <w:b/>
          <w:bCs/>
          <w:sz w:val="24"/>
          <w:szCs w:val="24"/>
          <w:lang w:eastAsia="tr-TR"/>
        </w:rPr>
        <w:t xml:space="preserve"> </w:t>
      </w:r>
      <w:r w:rsidR="00A06175" w:rsidRPr="003B4851">
        <w:rPr>
          <w:rFonts w:ascii="Candara" w:eastAsia="Times New Roman" w:hAnsi="Candara" w:cs="Times New Roman"/>
          <w:b/>
          <w:bCs/>
          <w:sz w:val="24"/>
          <w:szCs w:val="24"/>
          <w:lang w:eastAsia="tr-TR"/>
        </w:rPr>
        <w:t xml:space="preserve">MAPIC </w:t>
      </w:r>
      <w:r w:rsidR="00E74A4B">
        <w:rPr>
          <w:rFonts w:ascii="Candara" w:eastAsia="Times New Roman" w:hAnsi="Candara" w:cs="Times New Roman"/>
          <w:b/>
          <w:bCs/>
          <w:sz w:val="24"/>
          <w:szCs w:val="24"/>
          <w:lang w:eastAsia="tr-TR"/>
        </w:rPr>
        <w:t>PERAKENDECİ MARKALAR</w:t>
      </w:r>
      <w:r w:rsidR="00A06175" w:rsidRPr="003B4851">
        <w:rPr>
          <w:rFonts w:ascii="Candara" w:eastAsia="Times New Roman" w:hAnsi="Candara" w:cs="Times New Roman"/>
          <w:b/>
          <w:bCs/>
          <w:sz w:val="24"/>
          <w:szCs w:val="24"/>
          <w:lang w:eastAsia="tr-TR"/>
        </w:rPr>
        <w:t xml:space="preserve"> </w:t>
      </w:r>
      <w:r w:rsidR="00F117D3" w:rsidRPr="003B4851">
        <w:rPr>
          <w:rFonts w:ascii="Candara" w:eastAsia="Times New Roman" w:hAnsi="Candara" w:cs="Times New Roman"/>
          <w:b/>
          <w:bCs/>
          <w:sz w:val="24"/>
          <w:szCs w:val="24"/>
          <w:lang w:eastAsia="tr-TR"/>
        </w:rPr>
        <w:t>TİCARET HEYET</w:t>
      </w:r>
      <w:r w:rsidR="00A06175" w:rsidRPr="003B4851">
        <w:rPr>
          <w:rFonts w:ascii="Candara" w:eastAsia="Times New Roman" w:hAnsi="Candara" w:cs="Times New Roman"/>
          <w:b/>
          <w:bCs/>
          <w:sz w:val="24"/>
          <w:szCs w:val="24"/>
          <w:lang w:eastAsia="tr-TR"/>
        </w:rPr>
        <w:t>İ</w:t>
      </w:r>
      <w:r w:rsidR="00F117D3" w:rsidRPr="003B4851">
        <w:rPr>
          <w:rFonts w:ascii="Candara" w:eastAsia="Times New Roman" w:hAnsi="Candara" w:cs="Times New Roman"/>
          <w:b/>
          <w:bCs/>
          <w:sz w:val="24"/>
          <w:szCs w:val="24"/>
          <w:lang w:eastAsia="tr-TR"/>
        </w:rPr>
        <w:t xml:space="preserve"> </w:t>
      </w:r>
      <w:r w:rsidR="00A06175" w:rsidRPr="003B4851">
        <w:rPr>
          <w:rFonts w:ascii="Candara" w:eastAsia="Times New Roman" w:hAnsi="Candara" w:cs="Times New Roman"/>
          <w:b/>
          <w:bCs/>
          <w:sz w:val="24"/>
          <w:szCs w:val="24"/>
          <w:lang w:eastAsia="tr-TR"/>
        </w:rPr>
        <w:t xml:space="preserve">İKİLİ İŞ GÖRÜŞMELERİNİN YAPILABİLMESİ İÇİN GEREKLİ ORGANİZASYON VE </w:t>
      </w:r>
      <w:r w:rsidR="00661D49" w:rsidRPr="003B4851">
        <w:rPr>
          <w:rFonts w:ascii="Candara" w:eastAsia="Times New Roman" w:hAnsi="Candara" w:cs="Times New Roman"/>
          <w:b/>
          <w:bCs/>
          <w:sz w:val="24"/>
          <w:szCs w:val="24"/>
          <w:lang w:eastAsia="tr-TR"/>
        </w:rPr>
        <w:t xml:space="preserve">TÜRKİYE </w:t>
      </w:r>
      <w:r w:rsidR="00A06175" w:rsidRPr="003B4851">
        <w:rPr>
          <w:rFonts w:ascii="Candara" w:eastAsia="Times New Roman" w:hAnsi="Candara" w:cs="Times New Roman"/>
          <w:b/>
          <w:bCs/>
          <w:sz w:val="24"/>
          <w:szCs w:val="24"/>
          <w:lang w:eastAsia="tr-TR"/>
        </w:rPr>
        <w:t>T</w:t>
      </w:r>
      <w:r w:rsidR="00C95A28" w:rsidRPr="003B4851">
        <w:rPr>
          <w:rFonts w:ascii="Candara" w:eastAsia="Times New Roman" w:hAnsi="Candara" w:cs="Times New Roman"/>
          <w:b/>
          <w:bCs/>
          <w:sz w:val="24"/>
          <w:szCs w:val="24"/>
          <w:lang w:eastAsia="tr-TR"/>
        </w:rPr>
        <w:t>ANITIM</w:t>
      </w:r>
      <w:r w:rsidR="00661D49" w:rsidRPr="003B4851">
        <w:rPr>
          <w:rFonts w:ascii="Candara" w:eastAsia="Times New Roman" w:hAnsi="Candara" w:cs="Times New Roman"/>
          <w:b/>
          <w:bCs/>
          <w:sz w:val="24"/>
          <w:szCs w:val="24"/>
          <w:lang w:eastAsia="tr-TR"/>
        </w:rPr>
        <w:t>ININ</w:t>
      </w:r>
      <w:r w:rsidR="00A06175" w:rsidRPr="003B4851">
        <w:rPr>
          <w:rFonts w:ascii="Candara" w:eastAsia="Times New Roman" w:hAnsi="Candara" w:cs="Times New Roman"/>
          <w:b/>
          <w:bCs/>
          <w:sz w:val="24"/>
          <w:szCs w:val="24"/>
          <w:lang w:eastAsia="tr-TR"/>
        </w:rPr>
        <w:t xml:space="preserve"> SAĞLANMASI </w:t>
      </w:r>
      <w:r w:rsidR="00525837" w:rsidRPr="003B4851">
        <w:rPr>
          <w:rFonts w:ascii="Candara" w:eastAsia="Times New Roman" w:hAnsi="Candara" w:cs="Times New Roman"/>
          <w:b/>
          <w:bCs/>
          <w:sz w:val="24"/>
          <w:szCs w:val="24"/>
          <w:lang w:eastAsia="tr-TR"/>
        </w:rPr>
        <w:t xml:space="preserve">İNŞAAT VE DEKORASYON </w:t>
      </w:r>
      <w:r w:rsidR="00F117D3" w:rsidRPr="003B4851">
        <w:rPr>
          <w:rFonts w:ascii="Candara" w:eastAsia="Times New Roman" w:hAnsi="Candara" w:cs="Times New Roman"/>
          <w:b/>
          <w:bCs/>
          <w:sz w:val="24"/>
          <w:szCs w:val="24"/>
          <w:lang w:eastAsia="tr-TR"/>
        </w:rPr>
        <w:t>HİZMET</w:t>
      </w:r>
      <w:r w:rsidR="00A06175" w:rsidRPr="003B4851">
        <w:rPr>
          <w:rFonts w:ascii="Candara" w:eastAsia="Times New Roman" w:hAnsi="Candara" w:cs="Times New Roman"/>
          <w:b/>
          <w:bCs/>
          <w:sz w:val="24"/>
          <w:szCs w:val="24"/>
          <w:lang w:eastAsia="tr-TR"/>
        </w:rPr>
        <w:t>İ</w:t>
      </w:r>
      <w:r w:rsidR="00F117D3" w:rsidRPr="003B4851">
        <w:rPr>
          <w:rFonts w:ascii="Candara" w:eastAsia="Times New Roman" w:hAnsi="Candara" w:cs="Times New Roman"/>
          <w:b/>
          <w:bCs/>
          <w:sz w:val="24"/>
          <w:szCs w:val="24"/>
          <w:lang w:eastAsia="tr-TR"/>
        </w:rPr>
        <w:t xml:space="preserve"> ALIMI </w:t>
      </w:r>
      <w:r w:rsidRPr="003B4851">
        <w:rPr>
          <w:rFonts w:ascii="Candara" w:eastAsia="Times New Roman" w:hAnsi="Candara" w:cs="Times New Roman"/>
          <w:b/>
          <w:bCs/>
          <w:sz w:val="24"/>
          <w:szCs w:val="24"/>
          <w:lang w:eastAsia="tr-TR"/>
        </w:rPr>
        <w:t>TEKLİF ALMA ŞARTNAMESİ</w:t>
      </w:r>
    </w:p>
    <w:p w14:paraId="01AEF4BB" w14:textId="77777777" w:rsidR="00E1611B" w:rsidRPr="003B4851" w:rsidRDefault="00E1611B" w:rsidP="003A586A">
      <w:pPr>
        <w:spacing w:after="150" w:line="240" w:lineRule="auto"/>
        <w:jc w:val="both"/>
        <w:rPr>
          <w:rFonts w:ascii="Candara" w:eastAsia="Times New Roman" w:hAnsi="Candara" w:cs="Times New Roman"/>
          <w:b/>
          <w:bCs/>
          <w:sz w:val="24"/>
          <w:szCs w:val="24"/>
          <w:lang w:eastAsia="tr-TR"/>
        </w:rPr>
      </w:pPr>
    </w:p>
    <w:p w14:paraId="69BDD1F9" w14:textId="0D6E1CA8" w:rsidR="00CF2388" w:rsidRPr="003B4851" w:rsidRDefault="00CF2388" w:rsidP="003A586A">
      <w:pPr>
        <w:pStyle w:val="ListeParagraf"/>
        <w:numPr>
          <w:ilvl w:val="0"/>
          <w:numId w:val="24"/>
        </w:numPr>
        <w:spacing w:before="240" w:after="150" w:line="240" w:lineRule="auto"/>
        <w:ind w:left="284" w:hanging="284"/>
        <w:jc w:val="both"/>
        <w:rPr>
          <w:rFonts w:ascii="Candara" w:eastAsia="Times New Roman" w:hAnsi="Candara" w:cs="Times New Roman"/>
          <w:b/>
          <w:bCs/>
          <w:lang w:eastAsia="tr-TR"/>
        </w:rPr>
      </w:pPr>
      <w:r w:rsidRPr="003B4851">
        <w:rPr>
          <w:rFonts w:ascii="Candara" w:eastAsia="Times New Roman" w:hAnsi="Candara" w:cs="Times New Roman"/>
          <w:b/>
          <w:bCs/>
          <w:lang w:eastAsia="tr-TR"/>
        </w:rPr>
        <w:t>GENEL</w:t>
      </w:r>
      <w:r w:rsidR="000D5877" w:rsidRPr="003B4851">
        <w:rPr>
          <w:rFonts w:ascii="Candara" w:eastAsia="Times New Roman" w:hAnsi="Candara" w:cs="Times New Roman"/>
          <w:b/>
          <w:bCs/>
          <w:lang w:eastAsia="tr-TR"/>
        </w:rPr>
        <w:t xml:space="preserve"> </w:t>
      </w:r>
    </w:p>
    <w:p w14:paraId="322D217D" w14:textId="07D27F5A" w:rsidR="00872AB8" w:rsidRPr="003B4851" w:rsidRDefault="00CF2388" w:rsidP="003A586A">
      <w:pPr>
        <w:spacing w:after="150" w:line="240" w:lineRule="auto"/>
        <w:jc w:val="both"/>
        <w:rPr>
          <w:rFonts w:ascii="Candara" w:hAnsi="Candara" w:cs="Times New Roman"/>
        </w:rPr>
      </w:pPr>
      <w:r w:rsidRPr="003B4851">
        <w:rPr>
          <w:rFonts w:ascii="Candara" w:eastAsia="Times New Roman" w:hAnsi="Candara" w:cs="Times New Roman"/>
          <w:lang w:eastAsia="tr-TR"/>
        </w:rPr>
        <w:t xml:space="preserve">Bu teklif şartnamesi, İstanbul </w:t>
      </w:r>
      <w:r w:rsidR="00FC661B" w:rsidRPr="003B4851">
        <w:rPr>
          <w:rFonts w:ascii="Candara" w:eastAsia="Times New Roman" w:hAnsi="Candara" w:cs="Times New Roman"/>
          <w:lang w:eastAsia="tr-TR"/>
        </w:rPr>
        <w:t xml:space="preserve">Tekstil </w:t>
      </w:r>
      <w:r w:rsidRPr="003B4851">
        <w:rPr>
          <w:rFonts w:ascii="Candara" w:eastAsia="Times New Roman" w:hAnsi="Candara" w:cs="Times New Roman"/>
          <w:lang w:eastAsia="tr-TR"/>
        </w:rPr>
        <w:t xml:space="preserve">ve </w:t>
      </w:r>
      <w:r w:rsidR="00FC661B" w:rsidRPr="003B4851">
        <w:rPr>
          <w:rFonts w:ascii="Candara" w:eastAsia="Times New Roman" w:hAnsi="Candara" w:cs="Times New Roman"/>
          <w:lang w:eastAsia="tr-TR"/>
        </w:rPr>
        <w:t xml:space="preserve">Konfeksiyon </w:t>
      </w:r>
      <w:r w:rsidRPr="003B4851">
        <w:rPr>
          <w:rFonts w:ascii="Candara" w:eastAsia="Times New Roman" w:hAnsi="Candara" w:cs="Times New Roman"/>
          <w:lang w:eastAsia="tr-TR"/>
        </w:rPr>
        <w:t xml:space="preserve">İhracatçı Birlikleri Genel </w:t>
      </w:r>
      <w:r w:rsidR="00E229BE" w:rsidRPr="003B4851">
        <w:rPr>
          <w:rFonts w:ascii="Candara" w:eastAsia="Times New Roman" w:hAnsi="Candara" w:cs="Times New Roman"/>
          <w:lang w:eastAsia="tr-TR"/>
        </w:rPr>
        <w:t xml:space="preserve">Sekreterliği </w:t>
      </w:r>
      <w:r w:rsidR="00872AB8" w:rsidRPr="003B4851">
        <w:rPr>
          <w:rFonts w:ascii="Candara" w:hAnsi="Candara" w:cs="Times New Roman"/>
        </w:rPr>
        <w:t xml:space="preserve">bünyesinde </w:t>
      </w:r>
      <w:r w:rsidR="00E229BE" w:rsidRPr="003B4851">
        <w:rPr>
          <w:rFonts w:ascii="Candara" w:hAnsi="Candara" w:cs="Times New Roman"/>
        </w:rPr>
        <w:t xml:space="preserve">faaliyetleri yürütülen </w:t>
      </w:r>
      <w:r w:rsidR="00872AB8" w:rsidRPr="003B4851">
        <w:rPr>
          <w:rFonts w:ascii="Candara" w:hAnsi="Candara" w:cs="Times New Roman"/>
        </w:rPr>
        <w:t xml:space="preserve">İstanbul Hazır Giyim ve Konfeksiyon İhracatçıları </w:t>
      </w:r>
      <w:r w:rsidR="00872AB8" w:rsidRPr="003B4851">
        <w:rPr>
          <w:rFonts w:ascii="Candara" w:eastAsia="Times New Roman" w:hAnsi="Candara" w:cs="Times New Roman"/>
          <w:lang w:eastAsia="tr-TR"/>
        </w:rPr>
        <w:t>Birliği tarafından</w:t>
      </w:r>
      <w:r w:rsidRPr="003B4851">
        <w:rPr>
          <w:rFonts w:ascii="Candara" w:eastAsia="Times New Roman" w:hAnsi="Candara" w:cs="Times New Roman"/>
          <w:lang w:eastAsia="tr-TR"/>
        </w:rPr>
        <w:t xml:space="preserve"> </w:t>
      </w:r>
      <w:r w:rsidR="00F1541C">
        <w:rPr>
          <w:rFonts w:ascii="Candara" w:eastAsia="Times New Roman" w:hAnsi="Candara" w:cs="Times New Roman"/>
          <w:lang w:eastAsia="tr-TR"/>
        </w:rPr>
        <w:t>202</w:t>
      </w:r>
      <w:r w:rsidR="009D36CE">
        <w:rPr>
          <w:rFonts w:ascii="Candara" w:eastAsia="Times New Roman" w:hAnsi="Candara" w:cs="Times New Roman"/>
          <w:lang w:eastAsia="tr-TR"/>
        </w:rPr>
        <w:t>6</w:t>
      </w:r>
      <w:r w:rsidR="00E229BE" w:rsidRPr="003B4851">
        <w:rPr>
          <w:rFonts w:ascii="Candara" w:eastAsia="Times New Roman" w:hAnsi="Candara" w:cs="Times New Roman"/>
          <w:lang w:eastAsia="tr-TR"/>
        </w:rPr>
        <w:t xml:space="preserve"> yılı içerisinde </w:t>
      </w:r>
      <w:r w:rsidR="00872AB8" w:rsidRPr="003B4851">
        <w:rPr>
          <w:rFonts w:ascii="Candara" w:eastAsia="Times New Roman" w:hAnsi="Candara" w:cs="Times New Roman"/>
          <w:lang w:eastAsia="tr-TR"/>
        </w:rPr>
        <w:t>gerçekleştirilmesi planlanan detayları işbu şartname ile belir</w:t>
      </w:r>
      <w:r w:rsidR="00A06175" w:rsidRPr="003B4851">
        <w:rPr>
          <w:rFonts w:ascii="Candara" w:eastAsia="Times New Roman" w:hAnsi="Candara" w:cs="Times New Roman"/>
          <w:lang w:eastAsia="tr-TR"/>
        </w:rPr>
        <w:t xml:space="preserve">tilmiş Olan </w:t>
      </w:r>
      <w:r w:rsidR="00B27C98" w:rsidRPr="003B4851">
        <w:rPr>
          <w:rFonts w:ascii="Candara" w:eastAsia="Times New Roman" w:hAnsi="Candara" w:cs="Times New Roman"/>
          <w:lang w:eastAsia="tr-TR"/>
        </w:rPr>
        <w:t>MAP</w:t>
      </w:r>
      <w:r w:rsidR="00B27C98">
        <w:rPr>
          <w:rFonts w:ascii="Candara" w:eastAsia="Times New Roman" w:hAnsi="Candara" w:cs="Times New Roman"/>
          <w:lang w:eastAsia="tr-TR"/>
        </w:rPr>
        <w:t>I</w:t>
      </w:r>
      <w:r w:rsidR="00B27C98" w:rsidRPr="003B4851">
        <w:rPr>
          <w:rFonts w:ascii="Candara" w:eastAsia="Times New Roman" w:hAnsi="Candara" w:cs="Times New Roman"/>
          <w:lang w:eastAsia="tr-TR"/>
        </w:rPr>
        <w:t xml:space="preserve">C </w:t>
      </w:r>
      <w:r w:rsidR="00E74A4B">
        <w:rPr>
          <w:rFonts w:ascii="Candara" w:eastAsia="Times New Roman" w:hAnsi="Candara" w:cs="Times New Roman"/>
          <w:lang w:eastAsia="tr-TR"/>
        </w:rPr>
        <w:t>Perakendeci Markalar</w:t>
      </w:r>
      <w:r w:rsidR="00A06175" w:rsidRPr="003B4851">
        <w:rPr>
          <w:rFonts w:ascii="Candara" w:eastAsia="Times New Roman" w:hAnsi="Candara" w:cs="Times New Roman"/>
          <w:lang w:eastAsia="tr-TR"/>
        </w:rPr>
        <w:t xml:space="preserve"> Ticaret </w:t>
      </w:r>
      <w:r w:rsidR="00872AB8" w:rsidRPr="003B4851">
        <w:rPr>
          <w:rFonts w:ascii="Candara" w:eastAsia="Times New Roman" w:hAnsi="Candara" w:cs="Times New Roman"/>
          <w:lang w:eastAsia="tr-TR"/>
        </w:rPr>
        <w:t xml:space="preserve">Heyeti için </w:t>
      </w:r>
      <w:r w:rsidR="00A06175" w:rsidRPr="003B4851">
        <w:rPr>
          <w:rFonts w:ascii="Candara" w:eastAsia="Times New Roman" w:hAnsi="Candara" w:cs="Times New Roman"/>
          <w:lang w:eastAsia="tr-TR"/>
        </w:rPr>
        <w:t xml:space="preserve">ikili iş görüşmelerinin yapılabilmesi için gerekli organizasyon ve Türkiye görünürlüğünün sağlanması </w:t>
      </w:r>
      <w:r w:rsidR="00525837" w:rsidRPr="003B4851">
        <w:rPr>
          <w:rFonts w:ascii="Candara" w:eastAsia="Times New Roman" w:hAnsi="Candara" w:cs="Times New Roman"/>
          <w:lang w:eastAsia="tr-TR"/>
        </w:rPr>
        <w:t xml:space="preserve">için inşaat ve dekorasyon </w:t>
      </w:r>
      <w:r w:rsidR="00A06175" w:rsidRPr="003B4851">
        <w:rPr>
          <w:rFonts w:ascii="Candara" w:eastAsia="Times New Roman" w:hAnsi="Candara" w:cs="Times New Roman"/>
          <w:lang w:eastAsia="tr-TR"/>
        </w:rPr>
        <w:t>hizmeti alım</w:t>
      </w:r>
      <w:r w:rsidR="00516ABA" w:rsidRPr="003B4851">
        <w:rPr>
          <w:rFonts w:ascii="Candara" w:eastAsia="Times New Roman" w:hAnsi="Candara" w:cs="Times New Roman"/>
          <w:lang w:eastAsia="tr-TR"/>
        </w:rPr>
        <w:t>ları</w:t>
      </w:r>
      <w:r w:rsidR="007C5CE4" w:rsidRPr="003B4851">
        <w:rPr>
          <w:rFonts w:ascii="Candara" w:eastAsia="Times New Roman" w:hAnsi="Candara" w:cs="Times New Roman"/>
          <w:lang w:eastAsia="tr-TR"/>
        </w:rPr>
        <w:t xml:space="preserve"> </w:t>
      </w:r>
      <w:r w:rsidR="00516ABA" w:rsidRPr="003B4851">
        <w:rPr>
          <w:rFonts w:ascii="Candara" w:eastAsia="Times New Roman" w:hAnsi="Candara" w:cs="Times New Roman"/>
          <w:lang w:eastAsia="tr-TR"/>
        </w:rPr>
        <w:t>kapsamında</w:t>
      </w:r>
      <w:r w:rsidR="007C5CE4" w:rsidRPr="003B4851">
        <w:rPr>
          <w:rFonts w:ascii="Candara" w:hAnsi="Candara" w:cs="Times New Roman"/>
        </w:rPr>
        <w:t xml:space="preserve"> </w:t>
      </w:r>
      <w:r w:rsidR="00872AB8" w:rsidRPr="003B4851">
        <w:rPr>
          <w:rFonts w:ascii="Candara" w:hAnsi="Candara" w:cs="Times New Roman"/>
        </w:rPr>
        <w:t>verilecek olan tekliflere ilişkin usul ve şartları kapsamaktadır.</w:t>
      </w:r>
    </w:p>
    <w:p w14:paraId="086A7EB2" w14:textId="77777777" w:rsidR="00CF2388" w:rsidRPr="003B4851" w:rsidRDefault="00CF2388"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b/>
          <w:lang w:eastAsia="tr-TR"/>
        </w:rPr>
        <w:t>İDARE</w:t>
      </w:r>
      <w:r w:rsidRPr="003B4851">
        <w:rPr>
          <w:rFonts w:ascii="Candara" w:eastAsia="Times New Roman" w:hAnsi="Candara" w:cs="Times New Roman"/>
          <w:lang w:eastAsia="tr-TR"/>
        </w:rPr>
        <w:t>  </w:t>
      </w:r>
      <w:proofErr w:type="gramStart"/>
      <w:r w:rsidRPr="003B4851">
        <w:rPr>
          <w:rFonts w:ascii="Candara" w:eastAsia="Times New Roman" w:hAnsi="Candara" w:cs="Times New Roman"/>
          <w:lang w:eastAsia="tr-TR"/>
        </w:rPr>
        <w:t>  :</w:t>
      </w:r>
      <w:proofErr w:type="gramEnd"/>
      <w:r w:rsidRPr="003B4851">
        <w:rPr>
          <w:rFonts w:ascii="Candara" w:eastAsia="Times New Roman" w:hAnsi="Candara" w:cs="Times New Roman"/>
          <w:lang w:eastAsia="tr-TR"/>
        </w:rPr>
        <w:t xml:space="preserve"> </w:t>
      </w:r>
      <w:bookmarkStart w:id="0" w:name="_Hlk46310654"/>
      <w:r w:rsidR="00C2029E" w:rsidRPr="003B4851">
        <w:rPr>
          <w:rFonts w:ascii="Candara" w:hAnsi="Candara" w:cs="Times New Roman"/>
        </w:rPr>
        <w:t xml:space="preserve">İstanbul Hazır Giyim ve Konfeksiyon İhracatçıları Birliği </w:t>
      </w:r>
      <w:bookmarkEnd w:id="0"/>
      <w:r w:rsidR="00C2029E" w:rsidRPr="003B4851">
        <w:rPr>
          <w:rFonts w:ascii="Candara" w:hAnsi="Candara" w:cs="Times New Roman"/>
        </w:rPr>
        <w:t>kısaca İHKİB olarak anılacaktır</w:t>
      </w:r>
      <w:r w:rsidRPr="003B4851">
        <w:rPr>
          <w:rFonts w:ascii="Candara" w:eastAsia="Times New Roman" w:hAnsi="Candara" w:cs="Times New Roman"/>
          <w:lang w:eastAsia="tr-TR"/>
        </w:rPr>
        <w:t>.</w:t>
      </w:r>
    </w:p>
    <w:p w14:paraId="788B34AC" w14:textId="2FEF5757" w:rsidR="00CF2388" w:rsidRDefault="00CF2388" w:rsidP="003A586A">
      <w:pPr>
        <w:spacing w:after="150" w:line="240" w:lineRule="auto"/>
        <w:jc w:val="both"/>
        <w:rPr>
          <w:rFonts w:ascii="Candara" w:eastAsia="Times New Roman" w:hAnsi="Candara" w:cs="Times New Roman"/>
          <w:lang w:eastAsia="tr-TR"/>
        </w:rPr>
      </w:pPr>
      <w:proofErr w:type="gramStart"/>
      <w:r w:rsidRPr="003B4851">
        <w:rPr>
          <w:rFonts w:ascii="Candara" w:eastAsia="Times New Roman" w:hAnsi="Candara" w:cs="Times New Roman"/>
          <w:b/>
          <w:lang w:eastAsia="tr-TR"/>
        </w:rPr>
        <w:t>İSTEKLİ</w:t>
      </w:r>
      <w:r w:rsidRPr="003B4851">
        <w:rPr>
          <w:rFonts w:ascii="Candara" w:eastAsia="Times New Roman" w:hAnsi="Candara" w:cs="Times New Roman"/>
          <w:lang w:eastAsia="tr-TR"/>
        </w:rPr>
        <w:t xml:space="preserve"> :</w:t>
      </w:r>
      <w:proofErr w:type="gramEnd"/>
      <w:r w:rsidRPr="003B4851">
        <w:rPr>
          <w:rFonts w:ascii="Candara" w:eastAsia="Times New Roman" w:hAnsi="Candara" w:cs="Times New Roman"/>
          <w:lang w:eastAsia="tr-TR"/>
        </w:rPr>
        <w:t xml:space="preserve"> Teklif Sahibi Firma.</w:t>
      </w:r>
    </w:p>
    <w:p w14:paraId="0BF6814C" w14:textId="77777777" w:rsidR="00E1611B" w:rsidRPr="003B4851" w:rsidRDefault="00E1611B" w:rsidP="003A586A">
      <w:pPr>
        <w:spacing w:after="150" w:line="240" w:lineRule="auto"/>
        <w:jc w:val="both"/>
        <w:rPr>
          <w:rFonts w:ascii="Candara" w:eastAsia="Times New Roman" w:hAnsi="Candara" w:cs="Times New Roman"/>
          <w:lang w:eastAsia="tr-TR"/>
        </w:rPr>
      </w:pPr>
    </w:p>
    <w:p w14:paraId="0F70ABAA" w14:textId="7F7E8ED1" w:rsidR="00E064A3" w:rsidRPr="003B4851" w:rsidRDefault="00CF2388" w:rsidP="003A586A">
      <w:pPr>
        <w:pStyle w:val="ListeParagraf"/>
        <w:numPr>
          <w:ilvl w:val="0"/>
          <w:numId w:val="24"/>
        </w:numPr>
        <w:spacing w:before="240" w:after="150" w:line="240" w:lineRule="auto"/>
        <w:ind w:left="284" w:hanging="284"/>
        <w:jc w:val="both"/>
        <w:rPr>
          <w:rFonts w:ascii="Candara" w:hAnsi="Candara" w:cs="Times New Roman"/>
        </w:rPr>
      </w:pPr>
      <w:r w:rsidRPr="003B4851">
        <w:rPr>
          <w:rFonts w:ascii="Candara" w:eastAsia="Times New Roman" w:hAnsi="Candara" w:cs="Times New Roman"/>
          <w:b/>
          <w:bCs/>
          <w:lang w:eastAsia="tr-TR"/>
        </w:rPr>
        <w:t>İŞİN KAPSAMI</w:t>
      </w:r>
    </w:p>
    <w:p w14:paraId="450DF003" w14:textId="77777777" w:rsidR="004D0E79" w:rsidRDefault="00EA2213" w:rsidP="004D0E79">
      <w:pPr>
        <w:jc w:val="both"/>
        <w:rPr>
          <w:rFonts w:ascii="Candara" w:hAnsi="Candara" w:cs="Times New Roman"/>
        </w:rPr>
      </w:pPr>
      <w:r w:rsidRPr="003B4851">
        <w:rPr>
          <w:rFonts w:ascii="Candara" w:hAnsi="Candara" w:cs="Times New Roman"/>
        </w:rPr>
        <w:t>İHKİB tarafından</w:t>
      </w:r>
      <w:r w:rsidR="00A06175" w:rsidRPr="003B4851">
        <w:rPr>
          <w:rFonts w:ascii="Candara" w:hAnsi="Candara" w:cs="Times New Roman"/>
        </w:rPr>
        <w:t xml:space="preserve"> </w:t>
      </w:r>
      <w:r w:rsidR="009D36CE">
        <w:rPr>
          <w:rFonts w:ascii="Candara" w:hAnsi="Candara" w:cs="Times New Roman"/>
        </w:rPr>
        <w:t>1</w:t>
      </w:r>
      <w:r w:rsidR="00A06175" w:rsidRPr="003B4851">
        <w:rPr>
          <w:rFonts w:ascii="Candara" w:hAnsi="Candara" w:cs="Times New Roman"/>
        </w:rPr>
        <w:t xml:space="preserve"> Kasım</w:t>
      </w:r>
      <w:r w:rsidR="00F1541C">
        <w:rPr>
          <w:rFonts w:ascii="Candara" w:hAnsi="Candara" w:cs="Times New Roman"/>
        </w:rPr>
        <w:t xml:space="preserve"> –</w:t>
      </w:r>
      <w:r w:rsidR="00525837" w:rsidRPr="003B4851">
        <w:rPr>
          <w:rFonts w:ascii="Candara" w:hAnsi="Candara" w:cs="Times New Roman"/>
        </w:rPr>
        <w:t xml:space="preserve"> </w:t>
      </w:r>
      <w:r w:rsidR="009D36CE">
        <w:rPr>
          <w:rFonts w:ascii="Candara" w:hAnsi="Candara" w:cs="Times New Roman"/>
        </w:rPr>
        <w:t>5</w:t>
      </w:r>
      <w:r w:rsidR="00F1541C">
        <w:rPr>
          <w:rFonts w:ascii="Candara" w:hAnsi="Candara" w:cs="Times New Roman"/>
        </w:rPr>
        <w:t xml:space="preserve"> Kasım 202</w:t>
      </w:r>
      <w:r w:rsidR="009D36CE">
        <w:rPr>
          <w:rFonts w:ascii="Candara" w:hAnsi="Candara" w:cs="Times New Roman"/>
        </w:rPr>
        <w:t>6</w:t>
      </w:r>
      <w:r w:rsidR="00E229BE" w:rsidRPr="003B4851">
        <w:rPr>
          <w:rFonts w:ascii="Candara" w:hAnsi="Candara" w:cs="Times New Roman"/>
        </w:rPr>
        <w:t xml:space="preserve"> </w:t>
      </w:r>
      <w:r w:rsidR="00A06175" w:rsidRPr="003B4851">
        <w:rPr>
          <w:rFonts w:ascii="Candara" w:hAnsi="Candara" w:cs="Times New Roman"/>
        </w:rPr>
        <w:t>tarih</w:t>
      </w:r>
      <w:r w:rsidR="009D36CE">
        <w:rPr>
          <w:rFonts w:ascii="Candara" w:hAnsi="Candara" w:cs="Times New Roman"/>
        </w:rPr>
        <w:t>leri arasında</w:t>
      </w:r>
      <w:r w:rsidR="00E229BE" w:rsidRPr="003B4851">
        <w:rPr>
          <w:rFonts w:ascii="Candara" w:hAnsi="Candara" w:cs="Times New Roman"/>
        </w:rPr>
        <w:t xml:space="preserve"> Türk </w:t>
      </w:r>
      <w:r w:rsidR="00525837" w:rsidRPr="003B4851">
        <w:rPr>
          <w:rFonts w:ascii="Candara" w:hAnsi="Candara" w:cs="Times New Roman"/>
        </w:rPr>
        <w:t>H</w:t>
      </w:r>
      <w:r w:rsidR="00E229BE" w:rsidRPr="003B4851">
        <w:rPr>
          <w:rFonts w:ascii="Candara" w:hAnsi="Candara" w:cs="Times New Roman"/>
        </w:rPr>
        <w:t>azır</w:t>
      </w:r>
      <w:r w:rsidR="00C918B9" w:rsidRPr="003B4851">
        <w:rPr>
          <w:rFonts w:ascii="Candara" w:hAnsi="Candara" w:cs="Times New Roman"/>
        </w:rPr>
        <w:t xml:space="preserve"> </w:t>
      </w:r>
      <w:r w:rsidR="00525837" w:rsidRPr="003B4851">
        <w:rPr>
          <w:rFonts w:ascii="Candara" w:hAnsi="Candara" w:cs="Times New Roman"/>
        </w:rPr>
        <w:t>G</w:t>
      </w:r>
      <w:r w:rsidR="00E229BE" w:rsidRPr="003B4851">
        <w:rPr>
          <w:rFonts w:ascii="Candara" w:hAnsi="Candara" w:cs="Times New Roman"/>
        </w:rPr>
        <w:t>iyim ihracatçılarının hedefinde yer alan ülkeler</w:t>
      </w:r>
      <w:r w:rsidR="00A06175" w:rsidRPr="003B4851">
        <w:rPr>
          <w:rFonts w:ascii="Candara" w:hAnsi="Candara" w:cs="Times New Roman"/>
        </w:rPr>
        <w:t xml:space="preserve">den gelen mevcut ve/veya yeni oluşacak </w:t>
      </w:r>
      <w:proofErr w:type="spellStart"/>
      <w:r w:rsidR="00A06175" w:rsidRPr="003B4851">
        <w:rPr>
          <w:rFonts w:ascii="Candara" w:hAnsi="Candara" w:cs="Times New Roman"/>
        </w:rPr>
        <w:t>Franchise</w:t>
      </w:r>
      <w:proofErr w:type="spellEnd"/>
      <w:r w:rsidR="00A06175" w:rsidRPr="003B4851">
        <w:rPr>
          <w:rFonts w:ascii="Candara" w:hAnsi="Candara" w:cs="Times New Roman"/>
        </w:rPr>
        <w:t xml:space="preserve"> ortaklarıyla yeni lokasyonları keşfederek yeni yatırım fırsatları yakalamak ve yurt dışı mağaza ağını genişletmek, uluslararası Yatırım şirketleri ve finans kuruluşları, yatırımcı perakendeciler ve </w:t>
      </w:r>
      <w:proofErr w:type="spellStart"/>
      <w:r w:rsidR="00A06175" w:rsidRPr="003B4851">
        <w:rPr>
          <w:rFonts w:ascii="Candara" w:hAnsi="Candara" w:cs="Times New Roman"/>
        </w:rPr>
        <w:t>master</w:t>
      </w:r>
      <w:proofErr w:type="spellEnd"/>
      <w:r w:rsidR="00A06175" w:rsidRPr="003B4851">
        <w:rPr>
          <w:rFonts w:ascii="Candara" w:hAnsi="Candara" w:cs="Times New Roman"/>
        </w:rPr>
        <w:t xml:space="preserve"> </w:t>
      </w:r>
      <w:proofErr w:type="spellStart"/>
      <w:r w:rsidR="00A06175" w:rsidRPr="003B4851">
        <w:rPr>
          <w:rFonts w:ascii="Candara" w:hAnsi="Candara" w:cs="Times New Roman"/>
        </w:rPr>
        <w:t>franchise’lar</w:t>
      </w:r>
      <w:proofErr w:type="spellEnd"/>
      <w:r w:rsidR="00A06175" w:rsidRPr="003B4851">
        <w:rPr>
          <w:rFonts w:ascii="Candara" w:hAnsi="Candara" w:cs="Times New Roman"/>
        </w:rPr>
        <w:t xml:space="preserve"> ile ortaklıklar kurmak için toplantılar gerçekleştirerek marka değerlerini arttırmak amaçlanmaktadır. Söz konusu </w:t>
      </w:r>
      <w:r w:rsidR="006D3B16" w:rsidRPr="003B4851">
        <w:rPr>
          <w:rFonts w:ascii="Candara" w:hAnsi="Candara" w:cs="Times New Roman"/>
        </w:rPr>
        <w:t xml:space="preserve">Heyet </w:t>
      </w:r>
      <w:r w:rsidR="00E74A4B" w:rsidRPr="00E74A4B">
        <w:rPr>
          <w:rFonts w:ascii="Candara" w:hAnsi="Candara" w:cs="Times New Roman"/>
        </w:rPr>
        <w:t xml:space="preserve">5973 sayılı Cumhurbaşkanı Kararı ile yürürlüğe konulan İhracat Destekleri Hakkında Karar kapsamında </w:t>
      </w:r>
      <w:r w:rsidR="006D3B16" w:rsidRPr="003B4851">
        <w:rPr>
          <w:rFonts w:ascii="Candara" w:hAnsi="Candara" w:cs="Times New Roman"/>
        </w:rPr>
        <w:t xml:space="preserve">gerçekleştirilecektir. Şartnamede belirtilmeyen Heyet gerekliliklerinde bu Tebliğde belirtilen hükümler geçerlidir. </w:t>
      </w:r>
    </w:p>
    <w:p w14:paraId="2E8DCF09" w14:textId="77777777" w:rsidR="004D0E79" w:rsidRDefault="004D0E79" w:rsidP="004D0E79">
      <w:pPr>
        <w:jc w:val="both"/>
        <w:rPr>
          <w:rFonts w:ascii="Candara" w:hAnsi="Candara" w:cs="Times New Roman"/>
        </w:rPr>
      </w:pPr>
      <w:r>
        <w:rPr>
          <w:rFonts w:ascii="Candara" w:hAnsi="Candara" w:cs="Times New Roman"/>
        </w:rPr>
        <w:t xml:space="preserve">16 </w:t>
      </w:r>
      <w:r w:rsidR="00E27CE2" w:rsidRPr="004D0E79">
        <w:rPr>
          <w:rFonts w:ascii="Candara" w:hAnsi="Candara" w:cs="Times New Roman"/>
        </w:rPr>
        <w:t>firma</w:t>
      </w:r>
      <w:r w:rsidRPr="004D0E79">
        <w:rPr>
          <w:rFonts w:ascii="Candara" w:hAnsi="Candara" w:cs="Times New Roman"/>
        </w:rPr>
        <w:t xml:space="preserve"> ve 13 Firmalık iki çizim talep edilmektedir. </w:t>
      </w:r>
    </w:p>
    <w:p w14:paraId="26FD04D2" w14:textId="77777777" w:rsidR="004D0E79" w:rsidRDefault="004D0E79" w:rsidP="004D0E79">
      <w:pPr>
        <w:pStyle w:val="ListeParagraf"/>
        <w:numPr>
          <w:ilvl w:val="0"/>
          <w:numId w:val="38"/>
        </w:numPr>
        <w:jc w:val="both"/>
        <w:rPr>
          <w:rFonts w:ascii="Candara" w:hAnsi="Candara" w:cs="Times New Roman"/>
        </w:rPr>
      </w:pPr>
      <w:r w:rsidRPr="004D0E79">
        <w:rPr>
          <w:rFonts w:ascii="Candara" w:hAnsi="Candara" w:cs="Times New Roman"/>
        </w:rPr>
        <w:t xml:space="preserve">Opsiyon 1’de İTKİB için ayrılan alan toplamı </w:t>
      </w:r>
      <w:r w:rsidR="00E74A4B" w:rsidRPr="004D0E79">
        <w:rPr>
          <w:rFonts w:ascii="Candara" w:hAnsi="Candara" w:cs="Times New Roman"/>
        </w:rPr>
        <w:t>162</w:t>
      </w:r>
      <w:r w:rsidR="00A568D1" w:rsidRPr="004D0E79">
        <w:rPr>
          <w:rFonts w:ascii="Candara" w:hAnsi="Candara" w:cs="Times New Roman"/>
        </w:rPr>
        <w:t>,</w:t>
      </w:r>
      <w:r w:rsidR="00E74A4B" w:rsidRPr="004D0E79">
        <w:rPr>
          <w:rFonts w:ascii="Candara" w:hAnsi="Candara" w:cs="Times New Roman"/>
        </w:rPr>
        <w:t xml:space="preserve">06 </w:t>
      </w:r>
      <w:r w:rsidR="00A568D1" w:rsidRPr="004D0E79">
        <w:rPr>
          <w:rFonts w:ascii="Candara" w:hAnsi="Candara" w:cs="Times New Roman"/>
        </w:rPr>
        <w:t xml:space="preserve">m2 olup </w:t>
      </w:r>
      <w:r w:rsidR="00E74A4B" w:rsidRPr="004D0E79">
        <w:rPr>
          <w:rFonts w:ascii="Candara" w:hAnsi="Candara" w:cs="Times New Roman"/>
        </w:rPr>
        <w:t>91</w:t>
      </w:r>
      <w:r w:rsidR="00A568D1" w:rsidRPr="004D0E79">
        <w:rPr>
          <w:rFonts w:ascii="Candara" w:hAnsi="Candara" w:cs="Times New Roman"/>
        </w:rPr>
        <w:t>,</w:t>
      </w:r>
      <w:r w:rsidR="00E74A4B" w:rsidRPr="004D0E79">
        <w:rPr>
          <w:rFonts w:ascii="Candara" w:hAnsi="Candara" w:cs="Times New Roman"/>
        </w:rPr>
        <w:t xml:space="preserve">18 </w:t>
      </w:r>
      <w:r w:rsidR="00A568D1" w:rsidRPr="004D0E79">
        <w:rPr>
          <w:rFonts w:ascii="Candara" w:hAnsi="Candara" w:cs="Times New Roman"/>
        </w:rPr>
        <w:t>m2</w:t>
      </w:r>
      <w:r w:rsidRPr="004D0E79">
        <w:rPr>
          <w:rFonts w:ascii="Candara" w:hAnsi="Candara" w:cs="Times New Roman"/>
        </w:rPr>
        <w:t xml:space="preserve"> </w:t>
      </w:r>
      <w:proofErr w:type="spellStart"/>
      <w:r w:rsidRPr="004D0E79">
        <w:rPr>
          <w:rFonts w:ascii="Candara" w:hAnsi="Candara" w:cs="Times New Roman"/>
        </w:rPr>
        <w:t>içmekan</w:t>
      </w:r>
      <w:proofErr w:type="spellEnd"/>
      <w:r w:rsidRPr="004D0E79">
        <w:rPr>
          <w:rFonts w:ascii="Candara" w:hAnsi="Candara" w:cs="Times New Roman"/>
        </w:rPr>
        <w:t xml:space="preserve"> büyüklüğü bulunmaktadır. Türk</w:t>
      </w:r>
      <w:r w:rsidR="00A568D1" w:rsidRPr="004D0E79">
        <w:rPr>
          <w:rFonts w:ascii="Candara" w:hAnsi="Candara" w:cs="Times New Roman"/>
        </w:rPr>
        <w:t xml:space="preserve"> firmalar</w:t>
      </w:r>
      <w:r w:rsidRPr="004D0E79">
        <w:rPr>
          <w:rFonts w:ascii="Candara" w:hAnsi="Candara" w:cs="Times New Roman"/>
        </w:rPr>
        <w:t>ı burada İkili İş görüşmeleri gerçekleştirecektir. Teras alanı ise</w:t>
      </w:r>
      <w:r w:rsidR="00E743A4" w:rsidRPr="004D0E79">
        <w:rPr>
          <w:rFonts w:ascii="Candara" w:hAnsi="Candara" w:cs="Times New Roman"/>
        </w:rPr>
        <w:t xml:space="preserve"> 70</w:t>
      </w:r>
      <w:r w:rsidR="00A568D1" w:rsidRPr="004D0E79">
        <w:rPr>
          <w:rFonts w:ascii="Candara" w:hAnsi="Candara" w:cs="Times New Roman"/>
        </w:rPr>
        <w:t>,</w:t>
      </w:r>
      <w:r w:rsidR="00E74A4B" w:rsidRPr="004D0E79">
        <w:rPr>
          <w:rFonts w:ascii="Candara" w:hAnsi="Candara" w:cs="Times New Roman"/>
        </w:rPr>
        <w:t xml:space="preserve">88 </w:t>
      </w:r>
      <w:r w:rsidR="00A568D1" w:rsidRPr="004D0E79">
        <w:rPr>
          <w:rFonts w:ascii="Candara" w:hAnsi="Candara" w:cs="Times New Roman"/>
        </w:rPr>
        <w:t>m2</w:t>
      </w:r>
      <w:r w:rsidRPr="004D0E79">
        <w:rPr>
          <w:rFonts w:ascii="Candara" w:hAnsi="Candara" w:cs="Times New Roman"/>
        </w:rPr>
        <w:t>’dir. Teras Alanı depo, barista, network, B2B görüşmeleri ve sosyalleşme alanı olarak kullanılmaktadır.</w:t>
      </w:r>
      <w:r w:rsidR="00A568D1" w:rsidRPr="004D0E79">
        <w:rPr>
          <w:rFonts w:ascii="Candara" w:hAnsi="Candara" w:cs="Times New Roman"/>
        </w:rPr>
        <w:t xml:space="preserve"> </w:t>
      </w:r>
    </w:p>
    <w:p w14:paraId="23B66424" w14:textId="4D5A946D" w:rsidR="00A568D1" w:rsidRPr="004D0E79" w:rsidRDefault="004D0E79" w:rsidP="004D0E79">
      <w:pPr>
        <w:pStyle w:val="ListeParagraf"/>
        <w:numPr>
          <w:ilvl w:val="0"/>
          <w:numId w:val="38"/>
        </w:numPr>
        <w:jc w:val="both"/>
        <w:rPr>
          <w:rFonts w:ascii="Candara" w:hAnsi="Candara" w:cs="Times New Roman"/>
        </w:rPr>
      </w:pPr>
      <w:r w:rsidRPr="004D0E79">
        <w:rPr>
          <w:rFonts w:ascii="Candara" w:hAnsi="Candara" w:cs="Times New Roman"/>
        </w:rPr>
        <w:t xml:space="preserve">Opsiyon 2’de ise konsept aynı olup İç mekân büyüklüğü </w:t>
      </w:r>
      <w:r w:rsidRPr="004D0E79">
        <w:rPr>
          <w:rFonts w:ascii="Candara" w:hAnsi="Candara" w:cs="Times New Roman"/>
          <w:b/>
          <w:bCs/>
        </w:rPr>
        <w:t>71,08 m²</w:t>
      </w:r>
      <w:r w:rsidRPr="004D0E79">
        <w:rPr>
          <w:rFonts w:ascii="Candara" w:hAnsi="Candara" w:cs="Times New Roman"/>
        </w:rPr>
        <w:t xml:space="preserve">, teras alanı ise </w:t>
      </w:r>
      <w:r w:rsidRPr="004D0E79">
        <w:rPr>
          <w:rFonts w:ascii="Candara" w:hAnsi="Candara" w:cs="Times New Roman"/>
          <w:b/>
          <w:bCs/>
        </w:rPr>
        <w:t>55,28 m²’dir.</w:t>
      </w:r>
    </w:p>
    <w:p w14:paraId="04B6EEAF" w14:textId="456F084C" w:rsidR="00CD3DCB" w:rsidRDefault="00A06175" w:rsidP="003A586A">
      <w:pPr>
        <w:jc w:val="both"/>
        <w:rPr>
          <w:rFonts w:ascii="Candara" w:hAnsi="Candara" w:cs="Times New Roman"/>
        </w:rPr>
      </w:pPr>
      <w:bookmarkStart w:id="1" w:name="_Hlk84841219"/>
      <w:proofErr w:type="spellStart"/>
      <w:r w:rsidRPr="003B4851">
        <w:rPr>
          <w:rFonts w:ascii="Candara" w:hAnsi="Candara" w:cs="Times New Roman"/>
        </w:rPr>
        <w:t>Mapic</w:t>
      </w:r>
      <w:proofErr w:type="spellEnd"/>
      <w:r w:rsidRPr="003B4851">
        <w:rPr>
          <w:rFonts w:ascii="Candara" w:hAnsi="Candara" w:cs="Times New Roman"/>
        </w:rPr>
        <w:t xml:space="preserve"> Fuar alanında </w:t>
      </w:r>
      <w:r w:rsidR="00CD3DCB" w:rsidRPr="003B4851">
        <w:rPr>
          <w:rFonts w:ascii="Candara" w:hAnsi="Candara" w:cs="Times New Roman"/>
        </w:rPr>
        <w:t xml:space="preserve">heyetimizin ikili iş görüşmelerini gerçekleştirecekleri boş alan fuar idaresinden temin edilmiştir. </w:t>
      </w:r>
      <w:proofErr w:type="spellStart"/>
      <w:r w:rsidRPr="003B4851">
        <w:rPr>
          <w:rFonts w:ascii="Candara" w:hAnsi="Candara" w:cs="Times New Roman"/>
        </w:rPr>
        <w:t>Turkish</w:t>
      </w:r>
      <w:proofErr w:type="spellEnd"/>
      <w:r w:rsidRPr="003B4851">
        <w:rPr>
          <w:rFonts w:ascii="Candara" w:hAnsi="Candara" w:cs="Times New Roman"/>
        </w:rPr>
        <w:t xml:space="preserve"> </w:t>
      </w:r>
      <w:proofErr w:type="spellStart"/>
      <w:r w:rsidRPr="003B4851">
        <w:rPr>
          <w:rFonts w:ascii="Candara" w:hAnsi="Candara" w:cs="Times New Roman"/>
        </w:rPr>
        <w:t>Brands</w:t>
      </w:r>
      <w:proofErr w:type="spellEnd"/>
      <w:r w:rsidRPr="003B4851">
        <w:rPr>
          <w:rFonts w:ascii="Candara" w:hAnsi="Candara" w:cs="Times New Roman"/>
        </w:rPr>
        <w:t xml:space="preserve"> alan</w:t>
      </w:r>
      <w:r w:rsidR="00CD3DCB" w:rsidRPr="003B4851">
        <w:rPr>
          <w:rFonts w:ascii="Candara" w:hAnsi="Candara" w:cs="Times New Roman"/>
        </w:rPr>
        <w:t>ı</w:t>
      </w:r>
      <w:r w:rsidRPr="003B4851">
        <w:rPr>
          <w:rFonts w:ascii="Candara" w:hAnsi="Candara" w:cs="Times New Roman"/>
        </w:rPr>
        <w:t xml:space="preserve">nda ikili iş görüşmelerinin gerçekleştirilmesi için </w:t>
      </w:r>
      <w:r w:rsidR="00525837" w:rsidRPr="003B4851">
        <w:rPr>
          <w:rFonts w:ascii="Candara" w:hAnsi="Candara" w:cs="Times New Roman"/>
        </w:rPr>
        <w:t xml:space="preserve">temin edilmesi gereken </w:t>
      </w:r>
      <w:r w:rsidR="0024299D" w:rsidRPr="003B4851">
        <w:rPr>
          <w:rFonts w:ascii="Candara" w:hAnsi="Candara" w:cs="Times New Roman"/>
        </w:rPr>
        <w:t>malzemeler aşağıda belirtilmiştir.</w:t>
      </w:r>
    </w:p>
    <w:p w14:paraId="19E7D509" w14:textId="4F84D496" w:rsidR="00CD3DCB" w:rsidRDefault="00CD3DCB" w:rsidP="003A586A">
      <w:pPr>
        <w:pStyle w:val="ListeParagraf"/>
        <w:numPr>
          <w:ilvl w:val="0"/>
          <w:numId w:val="31"/>
        </w:numPr>
        <w:jc w:val="both"/>
        <w:rPr>
          <w:rFonts w:ascii="Candara" w:hAnsi="Candara" w:cs="Times New Roman"/>
        </w:rPr>
      </w:pPr>
      <w:r w:rsidRPr="003B4851">
        <w:rPr>
          <w:rFonts w:ascii="Candara" w:hAnsi="Candara" w:cs="Times New Roman"/>
        </w:rPr>
        <w:t xml:space="preserve">Tüm </w:t>
      </w:r>
      <w:proofErr w:type="spellStart"/>
      <w:r w:rsidRPr="003B4851">
        <w:rPr>
          <w:rFonts w:ascii="Candara" w:hAnsi="Candara" w:cs="Times New Roman"/>
        </w:rPr>
        <w:t>Turkish</w:t>
      </w:r>
      <w:proofErr w:type="spellEnd"/>
      <w:r w:rsidRPr="003B4851">
        <w:rPr>
          <w:rFonts w:ascii="Candara" w:hAnsi="Candara" w:cs="Times New Roman"/>
        </w:rPr>
        <w:t xml:space="preserve"> </w:t>
      </w:r>
      <w:proofErr w:type="spellStart"/>
      <w:r w:rsidRPr="003B4851">
        <w:rPr>
          <w:rFonts w:ascii="Candara" w:hAnsi="Candara" w:cs="Times New Roman"/>
        </w:rPr>
        <w:t>Brands</w:t>
      </w:r>
      <w:proofErr w:type="spellEnd"/>
      <w:r w:rsidRPr="003B4851">
        <w:rPr>
          <w:rFonts w:ascii="Candara" w:hAnsi="Candara" w:cs="Times New Roman"/>
        </w:rPr>
        <w:t xml:space="preserve"> alanını</w:t>
      </w:r>
      <w:r w:rsidR="00F1541C">
        <w:rPr>
          <w:rFonts w:ascii="Candara" w:hAnsi="Candara" w:cs="Times New Roman"/>
        </w:rPr>
        <w:t xml:space="preserve"> ve teras bölümünü</w:t>
      </w:r>
      <w:r w:rsidRPr="003B4851">
        <w:rPr>
          <w:rFonts w:ascii="Candara" w:hAnsi="Candara" w:cs="Times New Roman"/>
        </w:rPr>
        <w:t xml:space="preserve"> </w:t>
      </w:r>
      <w:r w:rsidR="005F5B1E" w:rsidRPr="003B4851">
        <w:rPr>
          <w:rFonts w:ascii="Candara" w:hAnsi="Candara" w:cs="Times New Roman"/>
        </w:rPr>
        <w:t>kapsayacak</w:t>
      </w:r>
      <w:r w:rsidRPr="003B4851">
        <w:rPr>
          <w:rFonts w:ascii="Candara" w:hAnsi="Candara" w:cs="Times New Roman"/>
        </w:rPr>
        <w:t xml:space="preserve"> Halı</w:t>
      </w:r>
      <w:r w:rsidR="00525837" w:rsidRPr="003B4851">
        <w:rPr>
          <w:rFonts w:ascii="Candara" w:hAnsi="Candara" w:cs="Times New Roman"/>
        </w:rPr>
        <w:t xml:space="preserve"> </w:t>
      </w:r>
    </w:p>
    <w:p w14:paraId="35DC5B54" w14:textId="2784E439" w:rsidR="008E05EC" w:rsidRPr="008E05EC" w:rsidRDefault="008E05EC" w:rsidP="008E05EC">
      <w:pPr>
        <w:pStyle w:val="ListeParagraf"/>
        <w:numPr>
          <w:ilvl w:val="0"/>
          <w:numId w:val="31"/>
        </w:numPr>
        <w:spacing w:line="240" w:lineRule="auto"/>
        <w:jc w:val="both"/>
        <w:rPr>
          <w:rFonts w:ascii="Candara" w:hAnsi="Candara" w:cs="Times New Roman"/>
        </w:rPr>
      </w:pPr>
      <w:r w:rsidRPr="008E05EC">
        <w:rPr>
          <w:rFonts w:ascii="Candara" w:hAnsi="Candara" w:cs="Times New Roman"/>
        </w:rPr>
        <w:t>Fuar İdaresinin kurallarına bağlı olarak, ahşap konstrüksiyonu,</w:t>
      </w:r>
    </w:p>
    <w:p w14:paraId="35E57193" w14:textId="7D474E45" w:rsidR="00CD3DCB" w:rsidRPr="003B4851" w:rsidRDefault="00CD3DCB" w:rsidP="003A586A">
      <w:pPr>
        <w:pStyle w:val="ListeParagraf"/>
        <w:numPr>
          <w:ilvl w:val="0"/>
          <w:numId w:val="31"/>
        </w:numPr>
        <w:jc w:val="both"/>
        <w:rPr>
          <w:rFonts w:ascii="Candara" w:hAnsi="Candara" w:cs="Times New Roman"/>
        </w:rPr>
      </w:pPr>
      <w:r w:rsidRPr="003B4851">
        <w:rPr>
          <w:rFonts w:ascii="Candara" w:hAnsi="Candara" w:cs="Times New Roman"/>
        </w:rPr>
        <w:t xml:space="preserve">Her bir firma için 1 adet </w:t>
      </w:r>
      <w:r w:rsidR="00A06175" w:rsidRPr="003B4851">
        <w:rPr>
          <w:rFonts w:ascii="Candara" w:hAnsi="Candara" w:cs="Times New Roman"/>
        </w:rPr>
        <w:t>Masa</w:t>
      </w:r>
      <w:r w:rsidR="00525837" w:rsidRPr="003B4851">
        <w:rPr>
          <w:rFonts w:ascii="Candara" w:hAnsi="Candara" w:cs="Times New Roman"/>
        </w:rPr>
        <w:t xml:space="preserve"> </w:t>
      </w:r>
      <w:r w:rsidR="004D0E79">
        <w:rPr>
          <w:rFonts w:ascii="Candara" w:hAnsi="Candara" w:cs="Times New Roman"/>
        </w:rPr>
        <w:t>(</w:t>
      </w:r>
      <w:r w:rsidR="004D0E79" w:rsidRPr="004D0E79">
        <w:rPr>
          <w:rFonts w:ascii="Candara" w:hAnsi="Candara" w:cs="Times New Roman"/>
        </w:rPr>
        <w:t>Masaların alt yüzey yüksekliği: 75 cm</w:t>
      </w:r>
      <w:r w:rsidR="004D0E79">
        <w:rPr>
          <w:rFonts w:ascii="Candara" w:hAnsi="Candara" w:cs="Times New Roman"/>
        </w:rPr>
        <w:t>)</w:t>
      </w:r>
    </w:p>
    <w:p w14:paraId="2DFAA00B" w14:textId="47025C59" w:rsidR="0024299D" w:rsidRDefault="0024299D" w:rsidP="003A586A">
      <w:pPr>
        <w:pStyle w:val="ListeParagraf"/>
        <w:numPr>
          <w:ilvl w:val="0"/>
          <w:numId w:val="31"/>
        </w:numPr>
        <w:jc w:val="both"/>
        <w:rPr>
          <w:rFonts w:ascii="Candara" w:hAnsi="Candara" w:cs="Times New Roman"/>
        </w:rPr>
      </w:pPr>
      <w:r w:rsidRPr="003B4851">
        <w:rPr>
          <w:rFonts w:ascii="Candara" w:hAnsi="Candara" w:cs="Times New Roman"/>
        </w:rPr>
        <w:t xml:space="preserve">Her bir firma için </w:t>
      </w:r>
      <w:r w:rsidR="009D36CE">
        <w:rPr>
          <w:rFonts w:ascii="Candara" w:hAnsi="Candara" w:cs="Times New Roman"/>
        </w:rPr>
        <w:t>4</w:t>
      </w:r>
      <w:r w:rsidR="00621488" w:rsidRPr="003B4851">
        <w:rPr>
          <w:rFonts w:ascii="Candara" w:hAnsi="Candara" w:cs="Times New Roman"/>
        </w:rPr>
        <w:t xml:space="preserve"> adet</w:t>
      </w:r>
      <w:r w:rsidRPr="003B4851">
        <w:rPr>
          <w:rFonts w:ascii="Candara" w:hAnsi="Candara" w:cs="Times New Roman"/>
        </w:rPr>
        <w:t xml:space="preserve"> Sandalye</w:t>
      </w:r>
      <w:r w:rsidR="009D36CE">
        <w:rPr>
          <w:rFonts w:ascii="Candara" w:hAnsi="Candara" w:cs="Times New Roman"/>
        </w:rPr>
        <w:t xml:space="preserve"> veya Oturma Grubu</w:t>
      </w:r>
      <w:r w:rsidR="004D0E79">
        <w:rPr>
          <w:rFonts w:ascii="Candara" w:hAnsi="Candara" w:cs="Times New Roman"/>
        </w:rPr>
        <w:t xml:space="preserve"> (</w:t>
      </w:r>
      <w:r w:rsidR="004D0E79" w:rsidRPr="004D0E79">
        <w:rPr>
          <w:rFonts w:ascii="Candara" w:hAnsi="Candara" w:cs="Times New Roman"/>
        </w:rPr>
        <w:t>140 cm genişli</w:t>
      </w:r>
      <w:r w:rsidR="004D0E79">
        <w:rPr>
          <w:rFonts w:ascii="Candara" w:hAnsi="Candara" w:cs="Times New Roman"/>
        </w:rPr>
        <w:t xml:space="preserve">k. </w:t>
      </w:r>
      <w:r w:rsidR="004D0E79" w:rsidRPr="004D0E79">
        <w:rPr>
          <w:rFonts w:ascii="Candara" w:hAnsi="Candara" w:cs="Times New Roman"/>
        </w:rPr>
        <w:t>Oturma gruplarının altı sandıklı</w:t>
      </w:r>
      <w:r w:rsidR="004D0E79">
        <w:rPr>
          <w:rFonts w:ascii="Candara" w:hAnsi="Candara" w:cs="Times New Roman"/>
        </w:rPr>
        <w:t>)</w:t>
      </w:r>
    </w:p>
    <w:p w14:paraId="76EAD345" w14:textId="3C4A77CC" w:rsidR="004D0E79" w:rsidRPr="003B4851" w:rsidRDefault="004D0E79" w:rsidP="003A586A">
      <w:pPr>
        <w:pStyle w:val="ListeParagraf"/>
        <w:numPr>
          <w:ilvl w:val="0"/>
          <w:numId w:val="31"/>
        </w:numPr>
        <w:jc w:val="both"/>
        <w:rPr>
          <w:rFonts w:ascii="Candara" w:hAnsi="Candara" w:cs="Times New Roman"/>
        </w:rPr>
      </w:pPr>
      <w:r w:rsidRPr="004D0E79">
        <w:rPr>
          <w:rFonts w:ascii="Candara" w:hAnsi="Candara" w:cs="Times New Roman"/>
        </w:rPr>
        <w:t>Her oturma grubunda priz</w:t>
      </w:r>
    </w:p>
    <w:p w14:paraId="14EFD91A" w14:textId="56D2D974" w:rsidR="00CE66C9" w:rsidRPr="003B4851" w:rsidRDefault="0024299D" w:rsidP="003A586A">
      <w:pPr>
        <w:pStyle w:val="ListeParagraf"/>
        <w:numPr>
          <w:ilvl w:val="0"/>
          <w:numId w:val="31"/>
        </w:numPr>
        <w:jc w:val="both"/>
        <w:rPr>
          <w:rFonts w:ascii="Candara" w:hAnsi="Candara" w:cs="Times New Roman"/>
        </w:rPr>
      </w:pPr>
      <w:r w:rsidRPr="003B4851">
        <w:rPr>
          <w:rFonts w:ascii="Candara" w:hAnsi="Candara" w:cs="Times New Roman"/>
        </w:rPr>
        <w:t xml:space="preserve">Her bir firma için </w:t>
      </w:r>
      <w:r w:rsidR="00A06175" w:rsidRPr="003B4851">
        <w:rPr>
          <w:rFonts w:ascii="Candara" w:hAnsi="Candara" w:cs="Times New Roman"/>
        </w:rPr>
        <w:t xml:space="preserve">2 adet </w:t>
      </w:r>
      <w:r w:rsidRPr="003B4851">
        <w:rPr>
          <w:rFonts w:ascii="Candara" w:hAnsi="Candara" w:cs="Times New Roman"/>
        </w:rPr>
        <w:t>poster</w:t>
      </w:r>
      <w:r w:rsidR="00A06175" w:rsidRPr="003B4851">
        <w:rPr>
          <w:rFonts w:ascii="Candara" w:hAnsi="Candara" w:cs="Times New Roman"/>
        </w:rPr>
        <w:t xml:space="preserve"> </w:t>
      </w:r>
      <w:r w:rsidR="009D36CE">
        <w:rPr>
          <w:rFonts w:ascii="Candara" w:hAnsi="Candara" w:cs="Times New Roman"/>
        </w:rPr>
        <w:t>70 cm*70cm</w:t>
      </w:r>
    </w:p>
    <w:p w14:paraId="48CD3975" w14:textId="28A322F5" w:rsidR="0024299D" w:rsidRPr="00545A11" w:rsidRDefault="00E743A4" w:rsidP="003A586A">
      <w:pPr>
        <w:pStyle w:val="ListeParagraf"/>
        <w:numPr>
          <w:ilvl w:val="0"/>
          <w:numId w:val="31"/>
        </w:numPr>
        <w:jc w:val="both"/>
        <w:rPr>
          <w:rFonts w:ascii="Candara" w:hAnsi="Candara" w:cs="Times New Roman"/>
        </w:rPr>
      </w:pPr>
      <w:r>
        <w:rPr>
          <w:rFonts w:ascii="Candara" w:hAnsi="Candara" w:cs="Times New Roman"/>
        </w:rPr>
        <w:lastRenderedPageBreak/>
        <w:t>Mevzuat Gerekliliğini sağlamak adına</w:t>
      </w:r>
      <w:r w:rsidR="0024299D" w:rsidRPr="00545A11">
        <w:rPr>
          <w:rFonts w:ascii="Candara" w:hAnsi="Candara" w:cs="Times New Roman"/>
        </w:rPr>
        <w:t xml:space="preserve"> </w:t>
      </w:r>
      <w:r w:rsidR="00A06175" w:rsidRPr="00545A11">
        <w:rPr>
          <w:rFonts w:ascii="Candara" w:hAnsi="Candara" w:cs="Times New Roman"/>
        </w:rPr>
        <w:t xml:space="preserve">Türkiye Logosu, </w:t>
      </w:r>
      <w:proofErr w:type="spellStart"/>
      <w:r w:rsidR="00A06175" w:rsidRPr="00545A11">
        <w:rPr>
          <w:rFonts w:ascii="Candara" w:hAnsi="Candara" w:cs="Times New Roman"/>
        </w:rPr>
        <w:t>Turkish</w:t>
      </w:r>
      <w:proofErr w:type="spellEnd"/>
      <w:r w:rsidR="00A06175" w:rsidRPr="00545A11">
        <w:rPr>
          <w:rFonts w:ascii="Candara" w:hAnsi="Candara" w:cs="Times New Roman"/>
        </w:rPr>
        <w:t xml:space="preserve"> </w:t>
      </w:r>
      <w:proofErr w:type="spellStart"/>
      <w:r w:rsidR="00A06175" w:rsidRPr="00545A11">
        <w:rPr>
          <w:rFonts w:ascii="Candara" w:hAnsi="Candara" w:cs="Times New Roman"/>
        </w:rPr>
        <w:t>App</w:t>
      </w:r>
      <w:r w:rsidR="00516ABA" w:rsidRPr="00545A11">
        <w:rPr>
          <w:rFonts w:ascii="Candara" w:hAnsi="Candara" w:cs="Times New Roman"/>
        </w:rPr>
        <w:t>a</w:t>
      </w:r>
      <w:r w:rsidR="00A06175" w:rsidRPr="00545A11">
        <w:rPr>
          <w:rFonts w:ascii="Candara" w:hAnsi="Candara" w:cs="Times New Roman"/>
        </w:rPr>
        <w:t>rel</w:t>
      </w:r>
      <w:proofErr w:type="spellEnd"/>
      <w:r w:rsidR="00A06175" w:rsidRPr="00545A11">
        <w:rPr>
          <w:rFonts w:ascii="Candara" w:hAnsi="Candara" w:cs="Times New Roman"/>
        </w:rPr>
        <w:t xml:space="preserve"> Logosu, Ticaret Bakanlığı logosu, İHKİB </w:t>
      </w:r>
      <w:r w:rsidR="00CD3DCB" w:rsidRPr="00545A11">
        <w:rPr>
          <w:rFonts w:ascii="Candara" w:hAnsi="Candara" w:cs="Times New Roman"/>
        </w:rPr>
        <w:t>logosu</w:t>
      </w:r>
      <w:r w:rsidR="0024299D" w:rsidRPr="00545A11">
        <w:rPr>
          <w:rFonts w:ascii="Candara" w:hAnsi="Candara" w:cs="Times New Roman"/>
        </w:rPr>
        <w:t xml:space="preserve">, </w:t>
      </w:r>
      <w:proofErr w:type="spellStart"/>
      <w:r w:rsidR="0024299D" w:rsidRPr="00545A11">
        <w:rPr>
          <w:rFonts w:ascii="Candara" w:hAnsi="Candara" w:cs="Times New Roman"/>
        </w:rPr>
        <w:t>Turkish</w:t>
      </w:r>
      <w:proofErr w:type="spellEnd"/>
      <w:r w:rsidR="0024299D" w:rsidRPr="00545A11">
        <w:rPr>
          <w:rFonts w:ascii="Candara" w:hAnsi="Candara" w:cs="Times New Roman"/>
        </w:rPr>
        <w:t xml:space="preserve"> </w:t>
      </w:r>
      <w:proofErr w:type="spellStart"/>
      <w:r w:rsidR="0024299D" w:rsidRPr="00545A11">
        <w:rPr>
          <w:rFonts w:ascii="Candara" w:hAnsi="Candara" w:cs="Times New Roman"/>
        </w:rPr>
        <w:t>Brands</w:t>
      </w:r>
      <w:proofErr w:type="spellEnd"/>
      <w:r w:rsidR="0024299D" w:rsidRPr="00545A11">
        <w:rPr>
          <w:rFonts w:ascii="Candara" w:hAnsi="Candara" w:cs="Times New Roman"/>
        </w:rPr>
        <w:t xml:space="preserve"> </w:t>
      </w:r>
      <w:r w:rsidR="00397BC3" w:rsidRPr="00545A11">
        <w:rPr>
          <w:rFonts w:ascii="Candara" w:hAnsi="Candara" w:cs="Times New Roman"/>
        </w:rPr>
        <w:t xml:space="preserve">Logosu, Gizli Led, </w:t>
      </w:r>
      <w:proofErr w:type="spellStart"/>
      <w:r w:rsidR="00397BC3" w:rsidRPr="00545A11">
        <w:rPr>
          <w:rFonts w:ascii="Candara" w:hAnsi="Candara" w:cs="Times New Roman"/>
        </w:rPr>
        <w:t>Sticker</w:t>
      </w:r>
      <w:proofErr w:type="spellEnd"/>
      <w:r w:rsidR="00397BC3" w:rsidRPr="00545A11">
        <w:rPr>
          <w:rFonts w:ascii="Candara" w:hAnsi="Candara" w:cs="Times New Roman"/>
        </w:rPr>
        <w:t xml:space="preserve"> </w:t>
      </w:r>
      <w:proofErr w:type="spellStart"/>
      <w:r w:rsidR="00397BC3" w:rsidRPr="00545A11">
        <w:rPr>
          <w:rFonts w:ascii="Candara" w:hAnsi="Candara" w:cs="Times New Roman"/>
        </w:rPr>
        <w:t>Catout</w:t>
      </w:r>
      <w:proofErr w:type="spellEnd"/>
      <w:r w:rsidR="00397BC3" w:rsidRPr="00545A11">
        <w:rPr>
          <w:rFonts w:ascii="Candara" w:hAnsi="Candara" w:cs="Times New Roman"/>
        </w:rPr>
        <w:t xml:space="preserve"> Firma Logoları</w:t>
      </w:r>
      <w:r w:rsidR="00545A11" w:rsidRPr="00545A11">
        <w:rPr>
          <w:rFonts w:ascii="Candara" w:hAnsi="Candara" w:cs="Times New Roman"/>
        </w:rPr>
        <w:t xml:space="preserve"> (Standın iç </w:t>
      </w:r>
      <w:proofErr w:type="gramStart"/>
      <w:r w:rsidR="00545A11" w:rsidRPr="00545A11">
        <w:rPr>
          <w:rFonts w:ascii="Candara" w:hAnsi="Candara" w:cs="Times New Roman"/>
        </w:rPr>
        <w:t>mekanında</w:t>
      </w:r>
      <w:proofErr w:type="gramEnd"/>
      <w:r w:rsidR="00545A11" w:rsidRPr="00545A11">
        <w:rPr>
          <w:rFonts w:ascii="Candara" w:hAnsi="Candara" w:cs="Times New Roman"/>
        </w:rPr>
        <w:t xml:space="preserve"> ve dış </w:t>
      </w:r>
      <w:proofErr w:type="gramStart"/>
      <w:r w:rsidR="00545A11" w:rsidRPr="00545A11">
        <w:rPr>
          <w:rFonts w:ascii="Candara" w:hAnsi="Candara" w:cs="Times New Roman"/>
        </w:rPr>
        <w:t>mekanında</w:t>
      </w:r>
      <w:proofErr w:type="gramEnd"/>
      <w:r w:rsidR="00545A11" w:rsidRPr="00545A11">
        <w:rPr>
          <w:rFonts w:ascii="Candara" w:hAnsi="Candara" w:cs="Times New Roman"/>
        </w:rPr>
        <w:t xml:space="preserve"> olmak üzere 2 yerde)</w:t>
      </w:r>
    </w:p>
    <w:p w14:paraId="2BE30ABF" w14:textId="31D61AA5" w:rsidR="00E76D6F" w:rsidRPr="00E743A4" w:rsidRDefault="00E76D6F" w:rsidP="00E743A4">
      <w:pPr>
        <w:pStyle w:val="pf0"/>
        <w:numPr>
          <w:ilvl w:val="0"/>
          <w:numId w:val="31"/>
        </w:numPr>
        <w:rPr>
          <w:rFonts w:ascii="Candara" w:eastAsiaTheme="minorHAnsi" w:hAnsi="Candara"/>
          <w:sz w:val="22"/>
          <w:szCs w:val="22"/>
          <w:lang w:eastAsia="en-US"/>
        </w:rPr>
      </w:pPr>
      <w:r w:rsidRPr="00E1611B">
        <w:rPr>
          <w:rFonts w:ascii="Candara" w:eastAsiaTheme="minorHAnsi" w:hAnsi="Candara"/>
          <w:sz w:val="22"/>
          <w:szCs w:val="22"/>
          <w:lang w:eastAsia="en-US"/>
        </w:rPr>
        <w:t xml:space="preserve">Bahçe alanına Barista ve Depo alanı kurulması. Depo alanında Büyük boy buzdolabı, 4 katlı 1'er metre genişliğinde 40 cm derinliğinde </w:t>
      </w:r>
      <w:r w:rsidR="00E743A4" w:rsidRPr="00E1611B">
        <w:rPr>
          <w:rFonts w:ascii="Candara" w:eastAsiaTheme="minorHAnsi" w:hAnsi="Candara"/>
          <w:sz w:val="22"/>
          <w:szCs w:val="22"/>
          <w:lang w:eastAsia="en-US"/>
        </w:rPr>
        <w:t xml:space="preserve">raflar, </w:t>
      </w:r>
      <w:r w:rsidR="00E743A4">
        <w:rPr>
          <w:rFonts w:ascii="Candara" w:eastAsiaTheme="minorHAnsi" w:hAnsi="Candara"/>
          <w:sz w:val="22"/>
          <w:szCs w:val="22"/>
          <w:lang w:eastAsia="en-US"/>
        </w:rPr>
        <w:t>askılık</w:t>
      </w:r>
      <w:r>
        <w:rPr>
          <w:rFonts w:ascii="Candara" w:eastAsiaTheme="minorHAnsi" w:hAnsi="Candara"/>
          <w:sz w:val="22"/>
          <w:szCs w:val="22"/>
          <w:lang w:eastAsia="en-US"/>
        </w:rPr>
        <w:t xml:space="preserve">, </w:t>
      </w:r>
      <w:r w:rsidRPr="00E1611B">
        <w:rPr>
          <w:rFonts w:ascii="Candara" w:eastAsiaTheme="minorHAnsi" w:hAnsi="Candara"/>
          <w:sz w:val="22"/>
          <w:szCs w:val="22"/>
          <w:lang w:eastAsia="en-US"/>
        </w:rPr>
        <w:t xml:space="preserve">1 adet masa, </w:t>
      </w:r>
      <w:r>
        <w:rPr>
          <w:rFonts w:ascii="Candara" w:eastAsiaTheme="minorHAnsi" w:hAnsi="Candara"/>
          <w:sz w:val="22"/>
          <w:szCs w:val="22"/>
          <w:lang w:eastAsia="en-US"/>
        </w:rPr>
        <w:t>1 adet Mikro dalga fırın ve kahve makineleri koyulacaktır. Bu sebep</w:t>
      </w:r>
      <w:r w:rsidR="009D36CE">
        <w:rPr>
          <w:rFonts w:ascii="Candara" w:eastAsiaTheme="minorHAnsi" w:hAnsi="Candara"/>
          <w:sz w:val="22"/>
          <w:szCs w:val="22"/>
          <w:lang w:eastAsia="en-US"/>
        </w:rPr>
        <w:t>l</w:t>
      </w:r>
      <w:r>
        <w:rPr>
          <w:rFonts w:ascii="Candara" w:eastAsiaTheme="minorHAnsi" w:hAnsi="Candara"/>
          <w:sz w:val="22"/>
          <w:szCs w:val="22"/>
          <w:lang w:eastAsia="en-US"/>
        </w:rPr>
        <w:t xml:space="preserve">e yeterli seviye elektrik bağlantısının yapılması beklenmektedir. </w:t>
      </w:r>
    </w:p>
    <w:p w14:paraId="0DC65F87" w14:textId="24132B93" w:rsidR="0024299D" w:rsidRPr="003B4851" w:rsidRDefault="0024299D" w:rsidP="003A586A">
      <w:pPr>
        <w:pStyle w:val="ListeParagraf"/>
        <w:numPr>
          <w:ilvl w:val="0"/>
          <w:numId w:val="31"/>
        </w:numPr>
        <w:jc w:val="both"/>
        <w:rPr>
          <w:rFonts w:ascii="Candara" w:hAnsi="Candara" w:cs="Times New Roman"/>
        </w:rPr>
      </w:pPr>
      <w:proofErr w:type="spellStart"/>
      <w:r w:rsidRPr="003B4851">
        <w:rPr>
          <w:rFonts w:ascii="Candara" w:hAnsi="Candara" w:cs="Times New Roman"/>
        </w:rPr>
        <w:t>Tu</w:t>
      </w:r>
      <w:r w:rsidR="005C52B1" w:rsidRPr="003B4851">
        <w:rPr>
          <w:rFonts w:ascii="Candara" w:hAnsi="Candara" w:cs="Times New Roman"/>
        </w:rPr>
        <w:t>r</w:t>
      </w:r>
      <w:r w:rsidRPr="003B4851">
        <w:rPr>
          <w:rFonts w:ascii="Candara" w:hAnsi="Candara" w:cs="Times New Roman"/>
        </w:rPr>
        <w:t>ki</w:t>
      </w:r>
      <w:r w:rsidR="005C52B1" w:rsidRPr="003B4851">
        <w:rPr>
          <w:rFonts w:ascii="Candara" w:hAnsi="Candara" w:cs="Times New Roman"/>
        </w:rPr>
        <w:t>s</w:t>
      </w:r>
      <w:r w:rsidRPr="003B4851">
        <w:rPr>
          <w:rFonts w:ascii="Candara" w:hAnsi="Candara" w:cs="Times New Roman"/>
        </w:rPr>
        <w:t>h</w:t>
      </w:r>
      <w:proofErr w:type="spellEnd"/>
      <w:r w:rsidRPr="003B4851">
        <w:rPr>
          <w:rFonts w:ascii="Candara" w:hAnsi="Candara" w:cs="Times New Roman"/>
        </w:rPr>
        <w:t xml:space="preserve"> </w:t>
      </w:r>
      <w:proofErr w:type="spellStart"/>
      <w:r w:rsidR="00F1541C">
        <w:rPr>
          <w:rFonts w:ascii="Candara" w:hAnsi="Candara" w:cs="Times New Roman"/>
        </w:rPr>
        <w:t>B</w:t>
      </w:r>
      <w:r w:rsidRPr="003B4851">
        <w:rPr>
          <w:rFonts w:ascii="Candara" w:hAnsi="Candara" w:cs="Times New Roman"/>
        </w:rPr>
        <w:t>rands</w:t>
      </w:r>
      <w:proofErr w:type="spellEnd"/>
      <w:r w:rsidRPr="003B4851">
        <w:rPr>
          <w:rFonts w:ascii="Candara" w:hAnsi="Candara" w:cs="Times New Roman"/>
        </w:rPr>
        <w:t xml:space="preserve"> alanındaki açık alanda İkili iş görüşme saatini beklemek ve ikili iş görüşmelerinin de gerçekleştirilebilmesi için gerekli</w:t>
      </w:r>
      <w:r w:rsidR="007C5CE4" w:rsidRPr="003B4851">
        <w:rPr>
          <w:rFonts w:ascii="Candara" w:hAnsi="Candara" w:cs="Times New Roman"/>
        </w:rPr>
        <w:t xml:space="preserve"> yaklaşık 10 adet </w:t>
      </w:r>
      <w:r w:rsidR="00E743A4">
        <w:rPr>
          <w:rFonts w:ascii="Candara" w:hAnsi="Candara" w:cs="Times New Roman"/>
        </w:rPr>
        <w:t xml:space="preserve">yüksek bistro masası ve </w:t>
      </w:r>
      <w:r w:rsidR="00296ED1">
        <w:rPr>
          <w:rFonts w:ascii="Candara" w:hAnsi="Candara" w:cs="Times New Roman"/>
        </w:rPr>
        <w:t>2</w:t>
      </w:r>
      <w:r w:rsidR="004D0E79">
        <w:rPr>
          <w:rFonts w:ascii="Candara" w:hAnsi="Candara" w:cs="Times New Roman"/>
        </w:rPr>
        <w:t xml:space="preserve">0-25 </w:t>
      </w:r>
      <w:r w:rsidR="00296ED1">
        <w:rPr>
          <w:rFonts w:ascii="Candara" w:hAnsi="Candara" w:cs="Times New Roman"/>
        </w:rPr>
        <w:t xml:space="preserve">kişinin sığacağı kadar </w:t>
      </w:r>
      <w:r w:rsidR="00E743A4">
        <w:rPr>
          <w:rFonts w:ascii="Candara" w:hAnsi="Candara" w:cs="Times New Roman"/>
        </w:rPr>
        <w:t>sandalye</w:t>
      </w:r>
    </w:p>
    <w:p w14:paraId="2B3BB759" w14:textId="116640D1" w:rsidR="0024299D" w:rsidRDefault="0024299D" w:rsidP="003A586A">
      <w:pPr>
        <w:pStyle w:val="ListeParagraf"/>
        <w:numPr>
          <w:ilvl w:val="0"/>
          <w:numId w:val="31"/>
        </w:numPr>
        <w:jc w:val="both"/>
        <w:rPr>
          <w:rFonts w:ascii="Candara" w:hAnsi="Candara" w:cs="Times New Roman"/>
        </w:rPr>
      </w:pPr>
      <w:r w:rsidRPr="003B4851">
        <w:rPr>
          <w:rFonts w:ascii="Candara" w:hAnsi="Candara" w:cs="Times New Roman"/>
        </w:rPr>
        <w:t xml:space="preserve">İkili iş görüşmelerinin yapılacağı </w:t>
      </w:r>
      <w:proofErr w:type="spellStart"/>
      <w:r w:rsidRPr="003B4851">
        <w:rPr>
          <w:rFonts w:ascii="Candara" w:hAnsi="Candara" w:cs="Times New Roman"/>
        </w:rPr>
        <w:t>Turkish</w:t>
      </w:r>
      <w:proofErr w:type="spellEnd"/>
      <w:r w:rsidRPr="003B4851">
        <w:rPr>
          <w:rFonts w:ascii="Candara" w:hAnsi="Candara" w:cs="Times New Roman"/>
        </w:rPr>
        <w:t xml:space="preserve"> </w:t>
      </w:r>
      <w:proofErr w:type="spellStart"/>
      <w:r w:rsidRPr="003B4851">
        <w:rPr>
          <w:rFonts w:ascii="Candara" w:hAnsi="Candara" w:cs="Times New Roman"/>
        </w:rPr>
        <w:t>Brands</w:t>
      </w:r>
      <w:proofErr w:type="spellEnd"/>
      <w:r w:rsidRPr="003B4851">
        <w:rPr>
          <w:rFonts w:ascii="Candara" w:hAnsi="Candara" w:cs="Times New Roman"/>
        </w:rPr>
        <w:t xml:space="preserve"> alanının aydınlatılması</w:t>
      </w:r>
    </w:p>
    <w:p w14:paraId="1AD1548A" w14:textId="052B34DB" w:rsidR="00D568EF" w:rsidRDefault="00D568EF" w:rsidP="003A586A">
      <w:pPr>
        <w:pStyle w:val="ListeParagraf"/>
        <w:numPr>
          <w:ilvl w:val="0"/>
          <w:numId w:val="31"/>
        </w:numPr>
        <w:jc w:val="both"/>
        <w:rPr>
          <w:rFonts w:ascii="Candara" w:hAnsi="Candara" w:cs="Times New Roman"/>
        </w:rPr>
      </w:pPr>
      <w:r>
        <w:rPr>
          <w:rFonts w:ascii="Candara" w:hAnsi="Candara" w:cs="Times New Roman"/>
        </w:rPr>
        <w:t>Yükseltilmiş zemin</w:t>
      </w:r>
    </w:p>
    <w:p w14:paraId="65976057" w14:textId="7A047A9F" w:rsidR="00D568EF" w:rsidRPr="003B4851" w:rsidRDefault="00D568EF" w:rsidP="003A586A">
      <w:pPr>
        <w:pStyle w:val="ListeParagraf"/>
        <w:numPr>
          <w:ilvl w:val="0"/>
          <w:numId w:val="31"/>
        </w:numPr>
        <w:jc w:val="both"/>
        <w:rPr>
          <w:rFonts w:ascii="Candara" w:hAnsi="Candara" w:cs="Times New Roman"/>
        </w:rPr>
      </w:pPr>
      <w:r>
        <w:rPr>
          <w:rFonts w:ascii="Candara" w:hAnsi="Candara" w:cs="Times New Roman"/>
        </w:rPr>
        <w:t>Kullanılacak malzemelerin yanmazlık belgesine sahip olmaları</w:t>
      </w:r>
    </w:p>
    <w:p w14:paraId="28045527" w14:textId="2B7C45D1" w:rsidR="00954479" w:rsidRPr="003B4851" w:rsidRDefault="0024299D" w:rsidP="003A586A">
      <w:pPr>
        <w:pStyle w:val="ListeParagraf"/>
        <w:numPr>
          <w:ilvl w:val="0"/>
          <w:numId w:val="31"/>
        </w:numPr>
        <w:jc w:val="both"/>
        <w:rPr>
          <w:rFonts w:ascii="Candara" w:hAnsi="Candara" w:cs="Times New Roman"/>
        </w:rPr>
      </w:pPr>
      <w:r w:rsidRPr="003B4851">
        <w:rPr>
          <w:rFonts w:ascii="Candara" w:hAnsi="Candara" w:cs="Times New Roman"/>
        </w:rPr>
        <w:t>Yukarıda listelenen malzemelerin</w:t>
      </w:r>
      <w:r w:rsidR="00CD3DCB" w:rsidRPr="003B4851">
        <w:rPr>
          <w:rFonts w:ascii="Candara" w:hAnsi="Candara" w:cs="Times New Roman"/>
        </w:rPr>
        <w:t xml:space="preserve"> </w:t>
      </w:r>
      <w:proofErr w:type="spellStart"/>
      <w:r w:rsidR="00CD3DCB" w:rsidRPr="003B4851">
        <w:rPr>
          <w:rFonts w:ascii="Candara" w:hAnsi="Candara" w:cs="Times New Roman"/>
        </w:rPr>
        <w:t>Turkish</w:t>
      </w:r>
      <w:proofErr w:type="spellEnd"/>
      <w:r w:rsidR="00CD3DCB" w:rsidRPr="003B4851">
        <w:rPr>
          <w:rFonts w:ascii="Candara" w:hAnsi="Candara" w:cs="Times New Roman"/>
        </w:rPr>
        <w:t xml:space="preserve"> </w:t>
      </w:r>
      <w:proofErr w:type="spellStart"/>
      <w:r w:rsidR="00CD3DCB" w:rsidRPr="003B4851">
        <w:rPr>
          <w:rFonts w:ascii="Candara" w:hAnsi="Candara" w:cs="Times New Roman"/>
        </w:rPr>
        <w:t>Brands</w:t>
      </w:r>
      <w:proofErr w:type="spellEnd"/>
      <w:r w:rsidR="00CD3DCB" w:rsidRPr="003B4851">
        <w:rPr>
          <w:rFonts w:ascii="Candara" w:hAnsi="Candara" w:cs="Times New Roman"/>
        </w:rPr>
        <w:t xml:space="preserve"> alanın</w:t>
      </w:r>
      <w:r w:rsidRPr="003B4851">
        <w:rPr>
          <w:rFonts w:ascii="Candara" w:hAnsi="Candara" w:cs="Times New Roman"/>
        </w:rPr>
        <w:t>a</w:t>
      </w:r>
      <w:r w:rsidR="00CD3DCB" w:rsidRPr="003B4851">
        <w:rPr>
          <w:rFonts w:ascii="Candara" w:hAnsi="Candara" w:cs="Times New Roman"/>
        </w:rPr>
        <w:t xml:space="preserve"> fuar öncesi nakliyesi ve Türkiye’ye yakışır şekilde temsilinin sağlanması adına düzen ve tertip edilerek kurulumu</w:t>
      </w:r>
    </w:p>
    <w:p w14:paraId="23CF0E18" w14:textId="77777777" w:rsidR="007C5CE4" w:rsidRPr="003B4851" w:rsidRDefault="0024299D" w:rsidP="003A586A">
      <w:pPr>
        <w:pStyle w:val="ListeParagraf"/>
        <w:numPr>
          <w:ilvl w:val="0"/>
          <w:numId w:val="31"/>
        </w:numPr>
        <w:jc w:val="both"/>
        <w:rPr>
          <w:rFonts w:ascii="Candara" w:hAnsi="Candara" w:cs="Times New Roman"/>
        </w:rPr>
      </w:pPr>
      <w:r w:rsidRPr="003B4851">
        <w:rPr>
          <w:rFonts w:ascii="Candara" w:hAnsi="Candara" w:cs="Times New Roman"/>
        </w:rPr>
        <w:t>Fuar sonrası bu malzemelerin sökümü ve nakliyesi</w:t>
      </w:r>
    </w:p>
    <w:p w14:paraId="59905017" w14:textId="74D194B2" w:rsidR="00CD3DCB" w:rsidRDefault="00525837" w:rsidP="003A586A">
      <w:pPr>
        <w:pStyle w:val="ListeParagraf"/>
        <w:numPr>
          <w:ilvl w:val="0"/>
          <w:numId w:val="31"/>
        </w:numPr>
        <w:jc w:val="both"/>
        <w:rPr>
          <w:rFonts w:ascii="Candara" w:hAnsi="Candara" w:cs="Times New Roman"/>
        </w:rPr>
      </w:pPr>
      <w:r w:rsidRPr="003B4851">
        <w:rPr>
          <w:rFonts w:ascii="Candara" w:hAnsi="Candara" w:cs="Times New Roman"/>
        </w:rPr>
        <w:t xml:space="preserve">İHKİB </w:t>
      </w:r>
      <w:r w:rsidR="007C5CE4" w:rsidRPr="003B4851">
        <w:rPr>
          <w:rFonts w:ascii="Candara" w:hAnsi="Candara" w:cs="Times New Roman"/>
        </w:rPr>
        <w:t xml:space="preserve">karşılama </w:t>
      </w:r>
      <w:proofErr w:type="spellStart"/>
      <w:r w:rsidR="007C5CE4" w:rsidRPr="003B4851">
        <w:rPr>
          <w:rFonts w:ascii="Candara" w:hAnsi="Candara" w:cs="Times New Roman"/>
        </w:rPr>
        <w:t>deski</w:t>
      </w:r>
      <w:bookmarkEnd w:id="1"/>
      <w:proofErr w:type="spellEnd"/>
    </w:p>
    <w:p w14:paraId="27426E05" w14:textId="23712105" w:rsidR="00397BC3" w:rsidRPr="00397BC3" w:rsidRDefault="00397BC3" w:rsidP="003A586A">
      <w:pPr>
        <w:pStyle w:val="ListeParagraf"/>
        <w:numPr>
          <w:ilvl w:val="0"/>
          <w:numId w:val="31"/>
        </w:numPr>
        <w:jc w:val="both"/>
        <w:rPr>
          <w:rFonts w:ascii="Candara" w:hAnsi="Candara" w:cs="Times New Roman"/>
        </w:rPr>
      </w:pPr>
      <w:r w:rsidRPr="00397BC3">
        <w:rPr>
          <w:rFonts w:ascii="Candara" w:hAnsi="Candara" w:cs="Times New Roman"/>
        </w:rPr>
        <w:t xml:space="preserve">Depo içi </w:t>
      </w:r>
      <w:r>
        <w:rPr>
          <w:rFonts w:ascii="Candara" w:hAnsi="Candara" w:cs="Times New Roman"/>
        </w:rPr>
        <w:t xml:space="preserve">için </w:t>
      </w:r>
      <w:r w:rsidR="00EF39DE">
        <w:rPr>
          <w:rFonts w:ascii="Candara" w:hAnsi="Candara" w:cs="Times New Roman"/>
        </w:rPr>
        <w:t>büyük boy</w:t>
      </w:r>
      <w:r w:rsidR="00EF39DE" w:rsidRPr="00397BC3">
        <w:rPr>
          <w:rFonts w:ascii="Candara" w:hAnsi="Candara" w:cs="Times New Roman"/>
        </w:rPr>
        <w:t xml:space="preserve"> </w:t>
      </w:r>
      <w:r w:rsidRPr="00397BC3">
        <w:rPr>
          <w:rFonts w:ascii="Candara" w:hAnsi="Candara" w:cs="Times New Roman"/>
        </w:rPr>
        <w:t>buzdolabı</w:t>
      </w:r>
      <w:r>
        <w:rPr>
          <w:rFonts w:ascii="Candara" w:hAnsi="Candara" w:cs="Times New Roman"/>
        </w:rPr>
        <w:t xml:space="preserve">, </w:t>
      </w:r>
      <w:r w:rsidR="00E76D6F">
        <w:rPr>
          <w:rFonts w:ascii="Candara" w:hAnsi="Candara" w:cs="Times New Roman"/>
        </w:rPr>
        <w:t xml:space="preserve">Mikrodalga fırın, </w:t>
      </w:r>
      <w:r w:rsidRPr="00397BC3">
        <w:rPr>
          <w:rFonts w:ascii="Candara" w:hAnsi="Candara" w:cs="Times New Roman"/>
        </w:rPr>
        <w:t>su sebili</w:t>
      </w:r>
      <w:r>
        <w:rPr>
          <w:rFonts w:ascii="Candara" w:hAnsi="Candara" w:cs="Times New Roman"/>
        </w:rPr>
        <w:t>,</w:t>
      </w:r>
      <w:r w:rsidRPr="00397BC3">
        <w:rPr>
          <w:rFonts w:ascii="Candara" w:hAnsi="Candara" w:cs="Times New Roman"/>
        </w:rPr>
        <w:t xml:space="preserve"> askılık</w:t>
      </w:r>
      <w:r>
        <w:rPr>
          <w:rFonts w:ascii="Candara" w:hAnsi="Candara" w:cs="Times New Roman"/>
        </w:rPr>
        <w:t>,</w:t>
      </w:r>
      <w:r w:rsidR="00EF39DE">
        <w:rPr>
          <w:rFonts w:ascii="Candara" w:hAnsi="Candara" w:cs="Times New Roman"/>
        </w:rPr>
        <w:t xml:space="preserve"> </w:t>
      </w:r>
      <w:r w:rsidRPr="00397BC3">
        <w:rPr>
          <w:rFonts w:ascii="Candara" w:hAnsi="Candara" w:cs="Times New Roman"/>
        </w:rPr>
        <w:t>kahve makinası</w:t>
      </w:r>
      <w:r>
        <w:rPr>
          <w:rFonts w:ascii="Candara" w:hAnsi="Candara" w:cs="Times New Roman"/>
        </w:rPr>
        <w:t>,</w:t>
      </w:r>
      <w:r w:rsidR="00EF39DE">
        <w:rPr>
          <w:rFonts w:ascii="Candara" w:hAnsi="Candara" w:cs="Times New Roman"/>
        </w:rPr>
        <w:t xml:space="preserve"> </w:t>
      </w:r>
      <w:proofErr w:type="spellStart"/>
      <w:r w:rsidRPr="00397BC3">
        <w:rPr>
          <w:rFonts w:ascii="Candara" w:hAnsi="Candara" w:cs="Times New Roman"/>
        </w:rPr>
        <w:t>kettl</w:t>
      </w:r>
      <w:r w:rsidR="009D36CE">
        <w:rPr>
          <w:rFonts w:ascii="Candara" w:hAnsi="Candara" w:cs="Times New Roman"/>
        </w:rPr>
        <w:t>e</w:t>
      </w:r>
      <w:proofErr w:type="spellEnd"/>
    </w:p>
    <w:p w14:paraId="1AA927B1" w14:textId="77777777" w:rsidR="00446E3F" w:rsidRPr="003B4851" w:rsidRDefault="00446E3F" w:rsidP="003A586A">
      <w:pPr>
        <w:pStyle w:val="ListeParagraf"/>
        <w:jc w:val="both"/>
        <w:rPr>
          <w:rFonts w:ascii="Candara" w:hAnsi="Candara" w:cs="Times New Roman"/>
        </w:rPr>
      </w:pPr>
    </w:p>
    <w:p w14:paraId="29275340" w14:textId="77777777" w:rsidR="00743E6F" w:rsidRPr="003B4851" w:rsidRDefault="00743E6F" w:rsidP="003A586A">
      <w:pPr>
        <w:pStyle w:val="ListeParagraf"/>
        <w:widowControl w:val="0"/>
        <w:numPr>
          <w:ilvl w:val="0"/>
          <w:numId w:val="17"/>
        </w:numPr>
        <w:spacing w:before="120" w:after="120" w:line="240" w:lineRule="auto"/>
        <w:contextualSpacing w:val="0"/>
        <w:jc w:val="both"/>
        <w:rPr>
          <w:rFonts w:ascii="Candara" w:hAnsi="Candara" w:cs="Calibri"/>
          <w:b/>
          <w:vanish/>
        </w:rPr>
      </w:pPr>
    </w:p>
    <w:p w14:paraId="06D7B913" w14:textId="77777777" w:rsidR="00743E6F" w:rsidRPr="003B4851" w:rsidRDefault="00743E6F" w:rsidP="003A586A">
      <w:pPr>
        <w:pStyle w:val="ListeParagraf"/>
        <w:widowControl w:val="0"/>
        <w:numPr>
          <w:ilvl w:val="0"/>
          <w:numId w:val="17"/>
        </w:numPr>
        <w:spacing w:before="120" w:after="120" w:line="240" w:lineRule="auto"/>
        <w:contextualSpacing w:val="0"/>
        <w:jc w:val="both"/>
        <w:rPr>
          <w:rFonts w:ascii="Candara" w:hAnsi="Candara" w:cs="Calibri"/>
          <w:b/>
          <w:vanish/>
        </w:rPr>
      </w:pPr>
    </w:p>
    <w:p w14:paraId="66B84C57" w14:textId="77777777" w:rsidR="00743E6F" w:rsidRPr="003B4851" w:rsidRDefault="00743E6F" w:rsidP="003A586A">
      <w:pPr>
        <w:pStyle w:val="ListeParagraf"/>
        <w:widowControl w:val="0"/>
        <w:numPr>
          <w:ilvl w:val="0"/>
          <w:numId w:val="17"/>
        </w:numPr>
        <w:spacing w:before="120" w:after="120" w:line="240" w:lineRule="auto"/>
        <w:contextualSpacing w:val="0"/>
        <w:jc w:val="both"/>
        <w:rPr>
          <w:rFonts w:ascii="Candara" w:hAnsi="Candara" w:cs="Calibri"/>
          <w:b/>
          <w:vanish/>
        </w:rPr>
      </w:pPr>
    </w:p>
    <w:p w14:paraId="6CDAF886" w14:textId="77777777" w:rsidR="00D47176" w:rsidRPr="003B4851" w:rsidRDefault="00D47176" w:rsidP="003A586A">
      <w:pPr>
        <w:pStyle w:val="ListeParagraf"/>
        <w:spacing w:before="240" w:after="150" w:line="240" w:lineRule="auto"/>
        <w:ind w:left="284"/>
        <w:jc w:val="both"/>
        <w:rPr>
          <w:rFonts w:ascii="Candara" w:eastAsia="Times New Roman" w:hAnsi="Candara" w:cs="Times New Roman"/>
          <w:b/>
          <w:bCs/>
          <w:lang w:eastAsia="tr-TR"/>
        </w:rPr>
      </w:pPr>
    </w:p>
    <w:p w14:paraId="467F73B4" w14:textId="353FD4FF" w:rsidR="00872AB8" w:rsidRPr="003B4851" w:rsidRDefault="00872AB8" w:rsidP="004D0E79">
      <w:pPr>
        <w:pStyle w:val="ListeParagraf"/>
        <w:numPr>
          <w:ilvl w:val="0"/>
          <w:numId w:val="37"/>
        </w:numPr>
        <w:spacing w:before="240" w:after="150" w:line="240" w:lineRule="auto"/>
        <w:ind w:left="284" w:hanging="284"/>
        <w:jc w:val="both"/>
        <w:rPr>
          <w:rFonts w:ascii="Candara" w:eastAsia="Times New Roman" w:hAnsi="Candara" w:cs="Times New Roman"/>
          <w:b/>
          <w:bCs/>
          <w:lang w:eastAsia="tr-TR"/>
        </w:rPr>
      </w:pPr>
      <w:r w:rsidRPr="003B4851">
        <w:rPr>
          <w:rFonts w:ascii="Candara" w:eastAsia="Times New Roman" w:hAnsi="Candara" w:cs="Times New Roman"/>
          <w:b/>
          <w:bCs/>
          <w:lang w:eastAsia="tr-TR"/>
        </w:rPr>
        <w:t xml:space="preserve">LOJİSTİK VE ZAMANLAMA  </w:t>
      </w:r>
    </w:p>
    <w:p w14:paraId="75044933" w14:textId="042746A5" w:rsidR="00400850" w:rsidRPr="003B4851" w:rsidRDefault="00872AB8" w:rsidP="003A586A">
      <w:pPr>
        <w:spacing w:before="60" w:after="60"/>
        <w:jc w:val="both"/>
        <w:rPr>
          <w:rFonts w:ascii="Candara" w:hAnsi="Candara" w:cs="Times New Roman"/>
          <w:lang w:val="sv-SE"/>
        </w:rPr>
      </w:pPr>
      <w:r w:rsidRPr="003B4851">
        <w:rPr>
          <w:rFonts w:ascii="Candara" w:hAnsi="Candara" w:cs="Times New Roman"/>
          <w:b/>
          <w:lang w:val="sv-SE"/>
        </w:rPr>
        <w:t>Hizmetin Sağlanacağı Yer:</w:t>
      </w:r>
      <w:r w:rsidR="00C2029E" w:rsidRPr="003B4851">
        <w:rPr>
          <w:rFonts w:ascii="Candara" w:hAnsi="Candara" w:cs="Times New Roman"/>
          <w:lang w:val="sv-SE"/>
        </w:rPr>
        <w:t xml:space="preserve"> </w:t>
      </w:r>
      <w:r w:rsidR="00C86FE9" w:rsidRPr="003B4851">
        <w:rPr>
          <w:rFonts w:ascii="Candara" w:hAnsi="Candara" w:cs="Times New Roman"/>
          <w:lang w:val="sv-SE"/>
        </w:rPr>
        <w:t>MAPIC FUAR ALANI CANNES</w:t>
      </w:r>
    </w:p>
    <w:p w14:paraId="1F4AECF4" w14:textId="0EEC93CA" w:rsidR="00872AB8" w:rsidRPr="003B4851" w:rsidRDefault="00872AB8" w:rsidP="003A586A">
      <w:pPr>
        <w:spacing w:before="60" w:after="60"/>
        <w:jc w:val="both"/>
        <w:rPr>
          <w:rFonts w:ascii="Candara" w:hAnsi="Candara" w:cs="Times New Roman"/>
          <w:lang w:val="sv-SE"/>
        </w:rPr>
      </w:pPr>
      <w:r w:rsidRPr="003B4851">
        <w:rPr>
          <w:rFonts w:ascii="Candara" w:hAnsi="Candara" w:cs="Times New Roman"/>
          <w:b/>
          <w:lang w:val="sv-SE"/>
        </w:rPr>
        <w:t>Uygulama Tarihi:</w:t>
      </w:r>
      <w:r w:rsidR="00A06189" w:rsidRPr="003B4851">
        <w:rPr>
          <w:rFonts w:ascii="Candara" w:hAnsi="Candara" w:cs="Times New Roman"/>
          <w:lang w:val="sv-SE"/>
        </w:rPr>
        <w:t xml:space="preserve"> </w:t>
      </w:r>
      <w:r w:rsidR="009D36CE">
        <w:rPr>
          <w:rFonts w:ascii="Candara" w:hAnsi="Candara" w:cs="Times New Roman"/>
          <w:lang w:val="sv-SE"/>
        </w:rPr>
        <w:t>1</w:t>
      </w:r>
      <w:r w:rsidR="00C86FE9" w:rsidRPr="003B4851">
        <w:rPr>
          <w:rFonts w:ascii="Candara" w:eastAsia="Times New Roman" w:hAnsi="Candara" w:cs="Times New Roman"/>
          <w:lang w:eastAsia="tr-TR"/>
        </w:rPr>
        <w:t xml:space="preserve"> Kasım </w:t>
      </w:r>
      <w:r w:rsidR="00F1541C">
        <w:rPr>
          <w:rFonts w:ascii="Candara" w:eastAsia="Times New Roman" w:hAnsi="Candara" w:cs="Times New Roman"/>
          <w:lang w:eastAsia="tr-TR"/>
        </w:rPr>
        <w:t>–</w:t>
      </w:r>
      <w:r w:rsidR="00525837" w:rsidRPr="003B4851">
        <w:rPr>
          <w:rFonts w:ascii="Candara" w:eastAsia="Times New Roman" w:hAnsi="Candara" w:cs="Times New Roman"/>
          <w:lang w:eastAsia="tr-TR"/>
        </w:rPr>
        <w:t xml:space="preserve"> </w:t>
      </w:r>
      <w:r w:rsidR="001E7208">
        <w:rPr>
          <w:rFonts w:ascii="Candara" w:eastAsia="Times New Roman" w:hAnsi="Candara" w:cs="Times New Roman"/>
          <w:lang w:eastAsia="tr-TR"/>
        </w:rPr>
        <w:t>5</w:t>
      </w:r>
      <w:r w:rsidR="00F1541C">
        <w:rPr>
          <w:rFonts w:ascii="Candara" w:eastAsia="Times New Roman" w:hAnsi="Candara" w:cs="Times New Roman"/>
          <w:lang w:eastAsia="tr-TR"/>
        </w:rPr>
        <w:t xml:space="preserve"> Kasım</w:t>
      </w:r>
      <w:r w:rsidR="00C86FE9" w:rsidRPr="003B4851">
        <w:rPr>
          <w:rFonts w:ascii="Candara" w:eastAsia="Times New Roman" w:hAnsi="Candara" w:cs="Times New Roman"/>
          <w:lang w:eastAsia="tr-TR"/>
        </w:rPr>
        <w:t xml:space="preserve"> </w:t>
      </w:r>
      <w:r w:rsidR="005F5B1E" w:rsidRPr="003B4851">
        <w:rPr>
          <w:rFonts w:ascii="Candara" w:eastAsia="Times New Roman" w:hAnsi="Candara" w:cs="Times New Roman"/>
          <w:lang w:eastAsia="tr-TR"/>
        </w:rPr>
        <w:t>20</w:t>
      </w:r>
      <w:r w:rsidR="009D36CE">
        <w:rPr>
          <w:rFonts w:ascii="Candara" w:eastAsia="Times New Roman" w:hAnsi="Candara" w:cs="Times New Roman"/>
          <w:lang w:eastAsia="tr-TR"/>
        </w:rPr>
        <w:t>26</w:t>
      </w:r>
      <w:r w:rsidR="00C86FE9" w:rsidRPr="003B4851">
        <w:rPr>
          <w:rFonts w:ascii="Candara" w:eastAsia="Times New Roman" w:hAnsi="Candara" w:cs="Times New Roman"/>
          <w:lang w:eastAsia="tr-TR"/>
        </w:rPr>
        <w:t xml:space="preserve"> (İkili İş görüşmeleri </w:t>
      </w:r>
      <w:r w:rsidR="009D36CE">
        <w:rPr>
          <w:rFonts w:ascii="Candara" w:eastAsia="Times New Roman" w:hAnsi="Candara" w:cs="Times New Roman"/>
          <w:lang w:eastAsia="tr-TR"/>
        </w:rPr>
        <w:t>3</w:t>
      </w:r>
      <w:r w:rsidR="00C86FE9" w:rsidRPr="003B4851">
        <w:rPr>
          <w:rFonts w:ascii="Candara" w:eastAsia="Times New Roman" w:hAnsi="Candara" w:cs="Times New Roman"/>
          <w:lang w:eastAsia="tr-TR"/>
        </w:rPr>
        <w:t xml:space="preserve"> Kasım</w:t>
      </w:r>
      <w:r w:rsidR="0052594C" w:rsidRPr="003B4851">
        <w:rPr>
          <w:rFonts w:ascii="Candara" w:eastAsia="Times New Roman" w:hAnsi="Candara" w:cs="Times New Roman"/>
          <w:lang w:eastAsia="tr-TR"/>
        </w:rPr>
        <w:t xml:space="preserve"> </w:t>
      </w:r>
      <w:r w:rsidR="009D36CE">
        <w:rPr>
          <w:rFonts w:ascii="Candara" w:eastAsia="Times New Roman" w:hAnsi="Candara" w:cs="Times New Roman"/>
          <w:lang w:eastAsia="tr-TR"/>
        </w:rPr>
        <w:t>ve</w:t>
      </w:r>
      <w:r w:rsidR="00C86FE9" w:rsidRPr="003B4851">
        <w:rPr>
          <w:rFonts w:ascii="Candara" w:eastAsia="Times New Roman" w:hAnsi="Candara" w:cs="Times New Roman"/>
          <w:lang w:eastAsia="tr-TR"/>
        </w:rPr>
        <w:t xml:space="preserve"> </w:t>
      </w:r>
      <w:r w:rsidR="00F1541C">
        <w:rPr>
          <w:rFonts w:ascii="Candara" w:eastAsia="Times New Roman" w:hAnsi="Candara" w:cs="Times New Roman"/>
          <w:lang w:eastAsia="tr-TR"/>
        </w:rPr>
        <w:t xml:space="preserve"> </w:t>
      </w:r>
      <w:r w:rsidR="009D36CE">
        <w:rPr>
          <w:rFonts w:ascii="Candara" w:eastAsia="Times New Roman" w:hAnsi="Candara" w:cs="Times New Roman"/>
          <w:lang w:eastAsia="tr-TR"/>
        </w:rPr>
        <w:t xml:space="preserve">4 </w:t>
      </w:r>
      <w:r w:rsidR="00F1541C">
        <w:rPr>
          <w:rFonts w:ascii="Candara" w:eastAsia="Times New Roman" w:hAnsi="Candara" w:cs="Times New Roman"/>
          <w:lang w:eastAsia="tr-TR"/>
        </w:rPr>
        <w:t>Kasım</w:t>
      </w:r>
      <w:r w:rsidR="00C86FE9" w:rsidRPr="003B4851">
        <w:rPr>
          <w:rFonts w:ascii="Candara" w:eastAsia="Times New Roman" w:hAnsi="Candara" w:cs="Times New Roman"/>
          <w:lang w:eastAsia="tr-TR"/>
        </w:rPr>
        <w:t xml:space="preserve"> tarihleri arasında gerçekleştirilecektir.)</w:t>
      </w:r>
      <w:r w:rsidR="00AA1DE2" w:rsidRPr="003B4851">
        <w:rPr>
          <w:rFonts w:ascii="Candara" w:eastAsia="Times New Roman" w:hAnsi="Candara" w:cs="Times New Roman"/>
          <w:lang w:eastAsia="tr-TR"/>
        </w:rPr>
        <w:t xml:space="preserve"> </w:t>
      </w:r>
    </w:p>
    <w:p w14:paraId="1641C6D4" w14:textId="2922B8B2" w:rsidR="00886617" w:rsidRPr="005332B4" w:rsidRDefault="00F90C99" w:rsidP="003A586A">
      <w:pPr>
        <w:pStyle w:val="ListeParagraf"/>
        <w:numPr>
          <w:ilvl w:val="0"/>
          <w:numId w:val="34"/>
        </w:numPr>
        <w:jc w:val="both"/>
        <w:rPr>
          <w:rFonts w:ascii="Candara" w:hAnsi="Candara" w:cs="Times New Roman"/>
          <w:lang w:val="sv-SE"/>
        </w:rPr>
      </w:pPr>
      <w:r w:rsidRPr="003B4851">
        <w:rPr>
          <w:rFonts w:ascii="Candara" w:hAnsi="Candara" w:cs="Calibri"/>
        </w:rPr>
        <w:t>Teklifler</w:t>
      </w:r>
      <w:r w:rsidR="00100A85" w:rsidRPr="003B4851">
        <w:rPr>
          <w:rFonts w:ascii="Candara" w:hAnsi="Candara" w:cs="Calibri"/>
        </w:rPr>
        <w:t>in,</w:t>
      </w:r>
      <w:r w:rsidRPr="003B4851">
        <w:rPr>
          <w:rFonts w:ascii="Candara" w:hAnsi="Candara" w:cs="Calibri"/>
        </w:rPr>
        <w:t xml:space="preserve"> </w:t>
      </w:r>
      <w:bookmarkStart w:id="2" w:name="_Hlk121827443"/>
      <w:r w:rsidR="009D36CE">
        <w:rPr>
          <w:rFonts w:ascii="Candara" w:hAnsi="Candara" w:cs="Calibri"/>
          <w:b/>
          <w:bCs/>
        </w:rPr>
        <w:t>1</w:t>
      </w:r>
      <w:r w:rsidR="005332B4">
        <w:rPr>
          <w:rFonts w:ascii="Candara" w:hAnsi="Candara" w:cs="Calibri"/>
          <w:b/>
          <w:bCs/>
        </w:rPr>
        <w:t>5</w:t>
      </w:r>
      <w:r w:rsidR="00C77814" w:rsidRPr="00FA0843">
        <w:rPr>
          <w:rFonts w:ascii="Candara" w:hAnsi="Candara" w:cs="Calibri"/>
          <w:b/>
          <w:bCs/>
        </w:rPr>
        <w:t>/</w:t>
      </w:r>
      <w:r w:rsidR="00E1611B" w:rsidRPr="00FA0843">
        <w:rPr>
          <w:rFonts w:ascii="Candara" w:hAnsi="Candara" w:cs="Calibri"/>
          <w:b/>
          <w:bCs/>
        </w:rPr>
        <w:t>0</w:t>
      </w:r>
      <w:r w:rsidR="009D36CE">
        <w:rPr>
          <w:rFonts w:ascii="Candara" w:hAnsi="Candara" w:cs="Calibri"/>
          <w:b/>
          <w:bCs/>
        </w:rPr>
        <w:t>4</w:t>
      </w:r>
      <w:r w:rsidR="00C77814" w:rsidRPr="005332B4">
        <w:rPr>
          <w:rFonts w:ascii="Candara" w:hAnsi="Candara" w:cs="Calibri"/>
          <w:b/>
          <w:bCs/>
        </w:rPr>
        <w:t>/202</w:t>
      </w:r>
      <w:r w:rsidR="009D36CE" w:rsidRPr="005332B4">
        <w:rPr>
          <w:rFonts w:ascii="Candara" w:hAnsi="Candara" w:cs="Calibri"/>
          <w:b/>
          <w:bCs/>
        </w:rPr>
        <w:t>6</w:t>
      </w:r>
      <w:r w:rsidR="00C77814" w:rsidRPr="005332B4">
        <w:rPr>
          <w:rFonts w:ascii="Candara" w:hAnsi="Candara" w:cs="Calibri"/>
        </w:rPr>
        <w:t xml:space="preserve"> </w:t>
      </w:r>
      <w:r w:rsidRPr="005332B4">
        <w:rPr>
          <w:rFonts w:ascii="Candara" w:hAnsi="Candara" w:cs="Calibri"/>
        </w:rPr>
        <w:t xml:space="preserve">tarihi en geç saat </w:t>
      </w:r>
      <w:r w:rsidRPr="005332B4">
        <w:rPr>
          <w:rFonts w:ascii="Candara" w:hAnsi="Candara" w:cs="Calibri"/>
          <w:b/>
          <w:bCs/>
        </w:rPr>
        <w:t>16:00‘ya</w:t>
      </w:r>
      <w:r w:rsidRPr="005332B4">
        <w:rPr>
          <w:rFonts w:ascii="Candara" w:hAnsi="Candara" w:cs="Calibri"/>
        </w:rPr>
        <w:t xml:space="preserve"> </w:t>
      </w:r>
      <w:bookmarkEnd w:id="2"/>
      <w:r w:rsidRPr="005332B4">
        <w:rPr>
          <w:rFonts w:ascii="Candara" w:hAnsi="Candara" w:cs="Calibri"/>
        </w:rPr>
        <w:t>kadar</w:t>
      </w:r>
      <w:r w:rsidR="00886617" w:rsidRPr="005332B4">
        <w:rPr>
          <w:rFonts w:ascii="Candara" w:hAnsi="Candara" w:cs="Calibri"/>
          <w:b/>
          <w:bCs/>
        </w:rPr>
        <w:t xml:space="preserve"> </w:t>
      </w:r>
      <w:r w:rsidR="00100A85" w:rsidRPr="005332B4">
        <w:rPr>
          <w:rFonts w:ascii="Candara" w:hAnsi="Candara" w:cs="Calibri"/>
          <w:b/>
          <w:bCs/>
        </w:rPr>
        <w:t xml:space="preserve">EK 1 teklif formunun ve şartnamenin her sayfası kaşeli &amp; imzalı ve 3D proje çizimiyle </w:t>
      </w:r>
      <w:r w:rsidR="00100A85" w:rsidRPr="005332B4">
        <w:rPr>
          <w:rFonts w:ascii="Candara" w:hAnsi="Candara" w:cs="Calibri"/>
        </w:rPr>
        <w:t>birlikte</w:t>
      </w:r>
      <w:r w:rsidR="005332B4" w:rsidRPr="005332B4">
        <w:rPr>
          <w:rFonts w:ascii="Times New Roman" w:eastAsia="Times New Roman" w:hAnsi="Times New Roman" w:cs="Times New Roman"/>
          <w:color w:val="353535"/>
        </w:rPr>
        <w:t xml:space="preserve"> </w:t>
      </w:r>
      <w:r w:rsidR="005332B4" w:rsidRPr="005332B4">
        <w:rPr>
          <w:rFonts w:ascii="Candara" w:eastAsia="Times New Roman" w:hAnsi="Candara" w:cs="Times New Roman"/>
          <w:color w:val="353535"/>
        </w:rPr>
        <w:t xml:space="preserve">İTKİB Genel Sekreterliği, Yenibosna Merkez Mahallesi, Sanayi Caddesi No: 3 Dış Ticaret Kompleksi Bahçelievler/ İSTANBUL 34197 adresine </w:t>
      </w:r>
      <w:r w:rsidR="005332B4" w:rsidRPr="005332B4">
        <w:rPr>
          <w:rFonts w:ascii="Candara" w:eastAsia="Times New Roman" w:hAnsi="Candara" w:cs="Times New Roman"/>
          <w:b/>
          <w:bCs/>
          <w:color w:val="353535"/>
          <w:u w:val="single"/>
        </w:rPr>
        <w:t>kapalı zarf yolu</w:t>
      </w:r>
      <w:r w:rsidR="005332B4" w:rsidRPr="005332B4">
        <w:rPr>
          <w:rFonts w:ascii="Candara" w:eastAsia="Times New Roman" w:hAnsi="Candara" w:cs="Times New Roman"/>
          <w:color w:val="353535"/>
        </w:rPr>
        <w:t xml:space="preserve"> ile iletilip evrak kayıt birimimizce kayıt altına alınmalıdır.</w:t>
      </w:r>
      <w:r w:rsidR="00100A85" w:rsidRPr="005332B4">
        <w:rPr>
          <w:rFonts w:ascii="Candara" w:hAnsi="Candara" w:cs="Times New Roman"/>
          <w:lang w:val="sv-SE"/>
        </w:rPr>
        <w:t xml:space="preserve"> adreslerine mail ile iletilmesi rica olunur.</w:t>
      </w:r>
      <w:r w:rsidR="005332B4" w:rsidRPr="005332B4">
        <w:rPr>
          <w:rFonts w:ascii="Times New Roman" w:eastAsia="Times New Roman" w:hAnsi="Times New Roman" w:cs="Times New Roman"/>
          <w:color w:val="353535"/>
          <w:sz w:val="24"/>
          <w:szCs w:val="24"/>
        </w:rPr>
        <w:t xml:space="preserve"> </w:t>
      </w:r>
      <w:r w:rsidR="005332B4" w:rsidRPr="005332B4">
        <w:rPr>
          <w:rFonts w:ascii="Candara" w:eastAsia="Times New Roman" w:hAnsi="Candara" w:cs="Times New Roman"/>
          <w:color w:val="353535"/>
        </w:rPr>
        <w:t xml:space="preserve">Teklif mektubu bir zarfa konulduktan sonra </w:t>
      </w:r>
      <w:r w:rsidR="005332B4" w:rsidRPr="005332B4">
        <w:rPr>
          <w:rFonts w:ascii="Candara" w:eastAsia="Times New Roman" w:hAnsi="Candara" w:cs="Times New Roman"/>
          <w:b/>
          <w:bCs/>
          <w:color w:val="353535"/>
        </w:rPr>
        <w:t>zarfın üzerine teklif veren firma ismi, teklif verdiği konu (ihale konusu)</w:t>
      </w:r>
      <w:r w:rsidR="005332B4" w:rsidRPr="005332B4">
        <w:rPr>
          <w:rFonts w:ascii="Candara" w:eastAsia="Times New Roman" w:hAnsi="Candara" w:cs="Times New Roman"/>
          <w:color w:val="353535"/>
        </w:rPr>
        <w:t xml:space="preserve"> açıkça yazılıp zarf kapatıldıktan sonra, </w:t>
      </w:r>
      <w:r w:rsidR="005332B4" w:rsidRPr="005332B4">
        <w:rPr>
          <w:rFonts w:ascii="Candara" w:eastAsia="Times New Roman" w:hAnsi="Candara" w:cs="Times New Roman"/>
          <w:b/>
          <w:bCs/>
          <w:color w:val="353535"/>
        </w:rPr>
        <w:t>zarfın kapanan kısmına da teklif veren tarafından kaşe ve imza yapılmalıdır</w:t>
      </w:r>
      <w:r w:rsidR="005332B4" w:rsidRPr="005332B4">
        <w:rPr>
          <w:rFonts w:ascii="Candara" w:eastAsia="Times New Roman" w:hAnsi="Candara" w:cs="Times New Roman"/>
          <w:color w:val="353535"/>
        </w:rPr>
        <w:t>. Aksi halde teklifler geçersiz sayılacaktır.</w:t>
      </w:r>
    </w:p>
    <w:p w14:paraId="46CFF5B2" w14:textId="06ABC009" w:rsidR="00A06189" w:rsidRPr="003B4851" w:rsidRDefault="00A06189" w:rsidP="003A586A">
      <w:pPr>
        <w:widowControl w:val="0"/>
        <w:numPr>
          <w:ilvl w:val="0"/>
          <w:numId w:val="4"/>
        </w:numPr>
        <w:tabs>
          <w:tab w:val="num" w:pos="567"/>
          <w:tab w:val="num" w:pos="709"/>
        </w:tabs>
        <w:spacing w:before="120" w:after="120" w:line="240" w:lineRule="auto"/>
        <w:ind w:left="567" w:hanging="283"/>
        <w:jc w:val="both"/>
        <w:rPr>
          <w:rFonts w:ascii="Candara" w:hAnsi="Candara" w:cs="Calibri"/>
        </w:rPr>
      </w:pPr>
      <w:r w:rsidRPr="003B4851">
        <w:rPr>
          <w:rFonts w:ascii="Candara" w:hAnsi="Candara" w:cs="Calibri"/>
        </w:rPr>
        <w:t>İSTEKLİ işi bir başkasına devredemeyecektir.</w:t>
      </w:r>
    </w:p>
    <w:p w14:paraId="1E57636B" w14:textId="69A8F2CF" w:rsidR="006143F1" w:rsidRPr="003B4851" w:rsidRDefault="006143F1" w:rsidP="003A586A">
      <w:pPr>
        <w:widowControl w:val="0"/>
        <w:numPr>
          <w:ilvl w:val="0"/>
          <w:numId w:val="4"/>
        </w:numPr>
        <w:tabs>
          <w:tab w:val="num" w:pos="567"/>
          <w:tab w:val="num" w:pos="709"/>
        </w:tabs>
        <w:spacing w:before="120" w:after="120" w:line="240" w:lineRule="auto"/>
        <w:ind w:left="567" w:hanging="283"/>
        <w:jc w:val="both"/>
        <w:rPr>
          <w:rFonts w:ascii="Candara" w:hAnsi="Candara" w:cs="Calibri"/>
        </w:rPr>
      </w:pPr>
      <w:r w:rsidRPr="003B4851">
        <w:rPr>
          <w:rFonts w:ascii="Candara" w:hAnsi="Candara" w:cs="Calibri"/>
        </w:rPr>
        <w:t xml:space="preserve">Sunulacak tekliflerin içeriğinde aşağıdaki bilgi/belgelerin yer alması gerekmektedir; </w:t>
      </w:r>
    </w:p>
    <w:p w14:paraId="1177DEC5" w14:textId="1E5BF5B5" w:rsidR="005A13A2" w:rsidRPr="003B4851" w:rsidRDefault="005A13A2" w:rsidP="003A586A">
      <w:pPr>
        <w:widowControl w:val="0"/>
        <w:numPr>
          <w:ilvl w:val="0"/>
          <w:numId w:val="27"/>
        </w:numPr>
        <w:spacing w:before="120" w:after="120" w:line="240" w:lineRule="auto"/>
        <w:ind w:left="1134"/>
        <w:jc w:val="both"/>
        <w:rPr>
          <w:rFonts w:ascii="Candara" w:hAnsi="Candara" w:cs="Calibri"/>
        </w:rPr>
      </w:pPr>
      <w:r w:rsidRPr="003B4851">
        <w:rPr>
          <w:rFonts w:ascii="Candara" w:hAnsi="Candara" w:cs="Calibri"/>
        </w:rPr>
        <w:t xml:space="preserve">Teklifler, </w:t>
      </w:r>
      <w:r w:rsidR="005332B4">
        <w:rPr>
          <w:rFonts w:ascii="Candara" w:hAnsi="Candara" w:cs="Calibri"/>
        </w:rPr>
        <w:t>Euro</w:t>
      </w:r>
      <w:r w:rsidRPr="003B4851">
        <w:rPr>
          <w:rFonts w:ascii="Candara" w:hAnsi="Candara" w:cs="Calibri"/>
        </w:rPr>
        <w:t xml:space="preserve"> olarak gösterilmelidir. </w:t>
      </w:r>
    </w:p>
    <w:p w14:paraId="42A4F03E" w14:textId="775AB0A6" w:rsidR="00A06189" w:rsidRPr="003B4851" w:rsidRDefault="00A06189" w:rsidP="003A586A">
      <w:pPr>
        <w:widowControl w:val="0"/>
        <w:numPr>
          <w:ilvl w:val="0"/>
          <w:numId w:val="27"/>
        </w:numPr>
        <w:spacing w:before="120" w:after="120" w:line="240" w:lineRule="auto"/>
        <w:ind w:left="1134"/>
        <w:jc w:val="both"/>
        <w:rPr>
          <w:rFonts w:ascii="Candara" w:hAnsi="Candara" w:cs="Calibri"/>
        </w:rPr>
      </w:pPr>
      <w:r w:rsidRPr="003B4851">
        <w:rPr>
          <w:rFonts w:ascii="Candara" w:hAnsi="Candara" w:cs="Calibri"/>
        </w:rPr>
        <w:t>Teklif Formu (</w:t>
      </w:r>
      <w:r w:rsidRPr="003B4851">
        <w:rPr>
          <w:rFonts w:ascii="Candara" w:hAnsi="Candara" w:cs="Calibri"/>
          <w:b/>
          <w:bCs/>
        </w:rPr>
        <w:t>bkz. Ek-</w:t>
      </w:r>
      <w:r w:rsidR="00686867" w:rsidRPr="003B4851">
        <w:rPr>
          <w:rFonts w:ascii="Candara" w:hAnsi="Candara" w:cs="Calibri"/>
          <w:b/>
          <w:bCs/>
        </w:rPr>
        <w:t>1</w:t>
      </w:r>
      <w:r w:rsidR="0095454F" w:rsidRPr="003B4851">
        <w:rPr>
          <w:rFonts w:ascii="Candara" w:hAnsi="Candara" w:cs="Calibri"/>
        </w:rPr>
        <w:t>) (</w:t>
      </w:r>
      <w:r w:rsidR="00100A85" w:rsidRPr="003B4851">
        <w:rPr>
          <w:rFonts w:ascii="Candara" w:hAnsi="Candara" w:cs="Calibri"/>
        </w:rPr>
        <w:t>Zorunlu belgedir)</w:t>
      </w:r>
    </w:p>
    <w:p w14:paraId="7264E0F4" w14:textId="6FEC7E02" w:rsidR="005A13A2" w:rsidRPr="003B4851" w:rsidRDefault="005A13A2" w:rsidP="003A586A">
      <w:pPr>
        <w:widowControl w:val="0"/>
        <w:numPr>
          <w:ilvl w:val="0"/>
          <w:numId w:val="27"/>
        </w:numPr>
        <w:spacing w:before="120" w:after="120" w:line="240" w:lineRule="auto"/>
        <w:ind w:left="1134"/>
        <w:jc w:val="both"/>
        <w:rPr>
          <w:rFonts w:ascii="Candara" w:hAnsi="Candara" w:cs="Calibri"/>
        </w:rPr>
      </w:pPr>
      <w:r w:rsidRPr="003B4851">
        <w:rPr>
          <w:rFonts w:ascii="Candara" w:hAnsi="Candara" w:cs="Calibri"/>
        </w:rPr>
        <w:t>Teklif mektubu birden fazla sayfayı içeriyorsa, her sayfa, firma yetkilisi tarafından imzalanmış ve kaşelenmiş olacaktır. (Zorunlu belgedir.)</w:t>
      </w:r>
    </w:p>
    <w:p w14:paraId="4CA15111" w14:textId="77777777" w:rsidR="00A06189" w:rsidRPr="003B4851" w:rsidRDefault="00A06189" w:rsidP="003A586A">
      <w:pPr>
        <w:widowControl w:val="0"/>
        <w:numPr>
          <w:ilvl w:val="0"/>
          <w:numId w:val="27"/>
        </w:numPr>
        <w:spacing w:before="120" w:after="120" w:line="240" w:lineRule="auto"/>
        <w:ind w:left="1134"/>
        <w:jc w:val="both"/>
        <w:rPr>
          <w:rFonts w:ascii="Candara" w:hAnsi="Candara" w:cs="Calibri"/>
        </w:rPr>
      </w:pPr>
      <w:r w:rsidRPr="003B4851">
        <w:rPr>
          <w:rFonts w:ascii="Candara" w:hAnsi="Candara" w:cs="Calibri"/>
        </w:rPr>
        <w:t>Her sayfası firma imza yetkilisi tarafından imzalanan ve kaşelenen işbu teknik şartname,</w:t>
      </w:r>
    </w:p>
    <w:p w14:paraId="3DED8430" w14:textId="16D36A0C" w:rsidR="009E2B72" w:rsidRPr="003B4851" w:rsidRDefault="00A06189" w:rsidP="003A586A">
      <w:pPr>
        <w:widowControl w:val="0"/>
        <w:numPr>
          <w:ilvl w:val="0"/>
          <w:numId w:val="27"/>
        </w:numPr>
        <w:spacing w:before="120" w:after="120" w:line="240" w:lineRule="auto"/>
        <w:ind w:left="1134"/>
        <w:jc w:val="both"/>
        <w:rPr>
          <w:rFonts w:ascii="Candara" w:hAnsi="Candara" w:cs="Calibri"/>
        </w:rPr>
      </w:pPr>
      <w:r w:rsidRPr="003B4851">
        <w:rPr>
          <w:rFonts w:ascii="Candara" w:hAnsi="Candara" w:cs="Calibri"/>
        </w:rPr>
        <w:t xml:space="preserve">Yapılacak İşin Süresi ve </w:t>
      </w:r>
      <w:bookmarkStart w:id="3" w:name="_Hlk168403795"/>
      <w:r w:rsidRPr="003B4851">
        <w:rPr>
          <w:rFonts w:ascii="Candara" w:hAnsi="Candara" w:cs="Calibri"/>
        </w:rPr>
        <w:t>Proje Planı</w:t>
      </w:r>
      <w:r w:rsidR="009E2B72" w:rsidRPr="003B4851">
        <w:rPr>
          <w:rFonts w:ascii="Candara" w:hAnsi="Candara" w:cs="Calibri"/>
        </w:rPr>
        <w:t xml:space="preserve"> &amp; </w:t>
      </w:r>
      <w:r w:rsidR="009E2B72" w:rsidRPr="003B4851">
        <w:rPr>
          <w:rFonts w:ascii="Candara" w:hAnsi="Candara" w:cs="Calibri"/>
          <w:b/>
          <w:bCs/>
        </w:rPr>
        <w:t>3D Proje Çizimi</w:t>
      </w:r>
      <w:r w:rsidR="009E2B72" w:rsidRPr="003B4851">
        <w:rPr>
          <w:rFonts w:ascii="Candara" w:hAnsi="Candara" w:cs="Calibri"/>
        </w:rPr>
        <w:t xml:space="preserve"> </w:t>
      </w:r>
      <w:bookmarkEnd w:id="3"/>
      <w:r w:rsidR="009E2B72" w:rsidRPr="003B4851">
        <w:rPr>
          <w:rFonts w:ascii="Candara" w:hAnsi="Candara" w:cs="Calibri"/>
        </w:rPr>
        <w:t>(Zorunlu belgedir)</w:t>
      </w:r>
    </w:p>
    <w:p w14:paraId="684781E3" w14:textId="5F207510" w:rsidR="00172B6D" w:rsidRPr="003B4851" w:rsidRDefault="00172B6D" w:rsidP="003A586A">
      <w:pPr>
        <w:widowControl w:val="0"/>
        <w:numPr>
          <w:ilvl w:val="0"/>
          <w:numId w:val="27"/>
        </w:numPr>
        <w:spacing w:before="120" w:after="120" w:line="240" w:lineRule="auto"/>
        <w:ind w:left="1134"/>
        <w:jc w:val="both"/>
        <w:rPr>
          <w:rFonts w:ascii="Candara" w:hAnsi="Candara" w:cs="Calibri"/>
        </w:rPr>
      </w:pPr>
      <w:r w:rsidRPr="003B4851">
        <w:rPr>
          <w:rFonts w:ascii="Candara" w:hAnsi="Candara" w:cs="Calibri"/>
        </w:rPr>
        <w:t>Güncel imza sirküleri. (Zorunlu belgedir)</w:t>
      </w:r>
    </w:p>
    <w:p w14:paraId="30953CBA" w14:textId="7790C98D" w:rsidR="00172B6D" w:rsidRPr="003B4851" w:rsidRDefault="00172B6D" w:rsidP="003A586A">
      <w:pPr>
        <w:widowControl w:val="0"/>
        <w:numPr>
          <w:ilvl w:val="0"/>
          <w:numId w:val="27"/>
        </w:numPr>
        <w:spacing w:before="120" w:after="120" w:line="240" w:lineRule="auto"/>
        <w:ind w:left="1134"/>
        <w:jc w:val="both"/>
        <w:rPr>
          <w:rFonts w:ascii="Candara" w:hAnsi="Candara" w:cs="Calibri"/>
        </w:rPr>
      </w:pPr>
      <w:r w:rsidRPr="003B4851">
        <w:rPr>
          <w:rFonts w:ascii="Candara" w:hAnsi="Candara" w:cs="Calibri"/>
        </w:rPr>
        <w:t xml:space="preserve">İlgili mevzuatta bulunan mücbir (zorlayıcı) sebepler dışında firma; teklifin uygun görülüp sözleşmenin imzalanmasından itibaren en fazla 15 gün içinde ilgili mevzuatta </w:t>
      </w:r>
      <w:r w:rsidRPr="003B4851">
        <w:rPr>
          <w:rFonts w:ascii="Candara" w:hAnsi="Candara" w:cs="Calibri"/>
        </w:rPr>
        <w:lastRenderedPageBreak/>
        <w:t xml:space="preserve">belirtilen mercilere işin gerektirdiği her türlü bildirim ve başvuruyu yapacak ve </w:t>
      </w:r>
      <w:proofErr w:type="spellStart"/>
      <w:r w:rsidRPr="003B4851">
        <w:rPr>
          <w:rFonts w:ascii="Candara" w:hAnsi="Candara" w:cs="Calibri"/>
        </w:rPr>
        <w:t>BİRLİK</w:t>
      </w:r>
      <w:r w:rsidR="00525837" w:rsidRPr="003B4851">
        <w:rPr>
          <w:rFonts w:ascii="Candara" w:hAnsi="Candara" w:cs="Calibri"/>
        </w:rPr>
        <w:t>’</w:t>
      </w:r>
      <w:r w:rsidRPr="003B4851">
        <w:rPr>
          <w:rFonts w:ascii="Candara" w:hAnsi="Candara" w:cs="Calibri"/>
        </w:rPr>
        <w:t>i</w:t>
      </w:r>
      <w:proofErr w:type="spellEnd"/>
      <w:r w:rsidRPr="003B4851">
        <w:rPr>
          <w:rFonts w:ascii="Candara" w:hAnsi="Candara" w:cs="Calibri"/>
        </w:rPr>
        <w:t xml:space="preserve"> bilgilendirecektir.</w:t>
      </w:r>
    </w:p>
    <w:p w14:paraId="04DFCE89" w14:textId="45228F76" w:rsidR="00A06189" w:rsidRPr="003B4851" w:rsidRDefault="00A06189" w:rsidP="003A586A">
      <w:pPr>
        <w:widowControl w:val="0"/>
        <w:numPr>
          <w:ilvl w:val="0"/>
          <w:numId w:val="4"/>
        </w:numPr>
        <w:tabs>
          <w:tab w:val="num" w:pos="567"/>
          <w:tab w:val="num" w:pos="709"/>
        </w:tabs>
        <w:spacing w:before="120" w:after="120" w:line="240" w:lineRule="auto"/>
        <w:ind w:left="567" w:hanging="283"/>
        <w:jc w:val="both"/>
        <w:rPr>
          <w:rFonts w:ascii="Candara" w:eastAsia="Times New Roman" w:hAnsi="Candara" w:cs="Times New Roman"/>
          <w:lang w:eastAsia="tr-TR"/>
        </w:rPr>
      </w:pPr>
      <w:r w:rsidRPr="003B4851">
        <w:rPr>
          <w:rFonts w:ascii="Candara" w:hAnsi="Candara" w:cs="Calibri"/>
        </w:rPr>
        <w:t>İdari konular için:</w:t>
      </w:r>
      <w:r w:rsidR="00EF6BE8" w:rsidRPr="003B4851">
        <w:rPr>
          <w:rFonts w:ascii="Candara" w:hAnsi="Candara" w:cs="Calibri"/>
        </w:rPr>
        <w:t xml:space="preserve"> </w:t>
      </w:r>
      <w:hyperlink r:id="rId8" w:history="1">
        <w:r w:rsidR="009D36CE" w:rsidRPr="00966F2D">
          <w:rPr>
            <w:rStyle w:val="Kpr"/>
            <w:rFonts w:ascii="Candara" w:hAnsi="Candara" w:cs="Calibri"/>
            <w:b/>
            <w:bCs/>
          </w:rPr>
          <w:t>idari@itkib.org.tr</w:t>
        </w:r>
      </w:hyperlink>
      <w:r w:rsidR="00EF6BE8" w:rsidRPr="00F1541C">
        <w:rPr>
          <w:rStyle w:val="Kpr"/>
          <w:b/>
          <w:bCs/>
          <w:color w:val="auto"/>
        </w:rPr>
        <w:t xml:space="preserve"> </w:t>
      </w:r>
      <w:r w:rsidR="00EF6BE8" w:rsidRPr="003B4851">
        <w:rPr>
          <w:rFonts w:ascii="Candara" w:hAnsi="Candara" w:cs="Calibri"/>
        </w:rPr>
        <w:t xml:space="preserve">– 0212 454 </w:t>
      </w:r>
      <w:r w:rsidR="00932DDC">
        <w:rPr>
          <w:rFonts w:ascii="Candara" w:hAnsi="Candara" w:cs="Calibri"/>
        </w:rPr>
        <w:t>02 0</w:t>
      </w:r>
      <w:r w:rsidR="009D36CE">
        <w:rPr>
          <w:rFonts w:ascii="Candara" w:hAnsi="Candara" w:cs="Calibri"/>
        </w:rPr>
        <w:t>0</w:t>
      </w:r>
    </w:p>
    <w:p w14:paraId="5A7F36C5" w14:textId="21405C53" w:rsidR="00EF6BE8" w:rsidRPr="003B4851" w:rsidRDefault="00EF6BE8" w:rsidP="003A586A">
      <w:pPr>
        <w:widowControl w:val="0"/>
        <w:numPr>
          <w:ilvl w:val="0"/>
          <w:numId w:val="4"/>
        </w:numPr>
        <w:tabs>
          <w:tab w:val="num" w:pos="567"/>
          <w:tab w:val="num" w:pos="709"/>
        </w:tabs>
        <w:spacing w:before="120" w:after="120" w:line="240" w:lineRule="auto"/>
        <w:ind w:left="567" w:hanging="283"/>
        <w:jc w:val="both"/>
        <w:rPr>
          <w:rFonts w:ascii="Candara" w:eastAsia="Times New Roman" w:hAnsi="Candara" w:cs="Times New Roman"/>
          <w:lang w:eastAsia="tr-TR"/>
        </w:rPr>
      </w:pPr>
      <w:r w:rsidRPr="003B4851">
        <w:rPr>
          <w:rFonts w:ascii="Candara" w:hAnsi="Candara" w:cs="Calibri"/>
        </w:rPr>
        <w:t xml:space="preserve">Teknik konular içim: Kayhan AKTÜRK – </w:t>
      </w:r>
      <w:hyperlink r:id="rId9" w:history="1">
        <w:r w:rsidRPr="003B4851">
          <w:rPr>
            <w:rStyle w:val="Kpr"/>
            <w:rFonts w:ascii="Candara" w:hAnsi="Candara" w:cs="Calibri"/>
            <w:b/>
            <w:bCs/>
            <w:color w:val="auto"/>
          </w:rPr>
          <w:t>kayhan.akturk@itkib.org.t</w:t>
        </w:r>
        <w:r w:rsidRPr="00F1541C">
          <w:rPr>
            <w:rStyle w:val="Kpr"/>
            <w:rFonts w:ascii="Candara" w:hAnsi="Candara" w:cs="Calibri"/>
            <w:b/>
            <w:bCs/>
            <w:color w:val="auto"/>
          </w:rPr>
          <w:t>r</w:t>
        </w:r>
      </w:hyperlink>
      <w:r w:rsidRPr="003B4851">
        <w:rPr>
          <w:rFonts w:ascii="Candara" w:hAnsi="Candara" w:cs="Calibri"/>
        </w:rPr>
        <w:t xml:space="preserve"> – 0212 454 03 39</w:t>
      </w:r>
    </w:p>
    <w:p w14:paraId="55D82A69" w14:textId="77777777" w:rsidR="00E51FAE" w:rsidRPr="003B4851" w:rsidRDefault="00E51FAE" w:rsidP="003A586A">
      <w:pPr>
        <w:autoSpaceDE w:val="0"/>
        <w:autoSpaceDN w:val="0"/>
        <w:adjustRightInd w:val="0"/>
        <w:spacing w:after="0" w:line="240" w:lineRule="auto"/>
        <w:jc w:val="both"/>
        <w:rPr>
          <w:rFonts w:ascii="Candara" w:eastAsia="Times New Roman" w:hAnsi="Candara" w:cs="Times New Roman"/>
          <w:b/>
          <w:bCs/>
          <w:lang w:eastAsia="tr-TR"/>
        </w:rPr>
      </w:pPr>
    </w:p>
    <w:p w14:paraId="6C6CC908" w14:textId="112BBC01" w:rsidR="00172B6D" w:rsidRPr="003B4851" w:rsidRDefault="00172B6D" w:rsidP="003A586A">
      <w:pPr>
        <w:autoSpaceDE w:val="0"/>
        <w:autoSpaceDN w:val="0"/>
        <w:adjustRightInd w:val="0"/>
        <w:spacing w:after="0" w:line="240" w:lineRule="auto"/>
        <w:jc w:val="both"/>
        <w:rPr>
          <w:rFonts w:ascii="Candara" w:eastAsia="Times New Roman" w:hAnsi="Candara" w:cs="Times New Roman"/>
          <w:b/>
          <w:bCs/>
          <w:lang w:eastAsia="tr-TR"/>
        </w:rPr>
      </w:pPr>
      <w:r w:rsidRPr="003B4851">
        <w:rPr>
          <w:rFonts w:ascii="Candara" w:eastAsia="Times New Roman" w:hAnsi="Candara" w:cs="Times New Roman"/>
          <w:b/>
          <w:bCs/>
          <w:lang w:eastAsia="tr-TR"/>
        </w:rPr>
        <w:t>Teklif İçeriği:</w:t>
      </w:r>
    </w:p>
    <w:p w14:paraId="5520AC27" w14:textId="77777777" w:rsidR="00244791" w:rsidRPr="003B4851" w:rsidRDefault="00172B6D" w:rsidP="003A586A">
      <w:pPr>
        <w:jc w:val="both"/>
        <w:rPr>
          <w:rFonts w:ascii="Candara" w:hAnsi="Candara" w:cs="Calibri"/>
        </w:rPr>
      </w:pPr>
      <w:r w:rsidRPr="003B4851">
        <w:rPr>
          <w:rFonts w:ascii="Candara" w:hAnsi="Candara" w:cs="Calibri"/>
        </w:rPr>
        <w:t xml:space="preserve">Teklifi veren şirket teklifini gösteren fiyatları </w:t>
      </w:r>
      <w:r w:rsidR="00244791" w:rsidRPr="003B4851">
        <w:rPr>
          <w:rFonts w:ascii="Candara" w:hAnsi="Candara" w:cs="Calibri"/>
          <w:b/>
          <w:bCs/>
        </w:rPr>
        <w:t>Ek 1</w:t>
      </w:r>
      <w:r w:rsidR="00244791" w:rsidRPr="003B4851">
        <w:rPr>
          <w:rFonts w:ascii="Candara" w:hAnsi="Candara" w:cs="Calibri"/>
        </w:rPr>
        <w:t xml:space="preserve"> teklif formunda </w:t>
      </w:r>
      <w:r w:rsidRPr="003B4851">
        <w:rPr>
          <w:rFonts w:ascii="Candara" w:hAnsi="Candara" w:cs="Calibri"/>
        </w:rPr>
        <w:t xml:space="preserve">belirtecektir. </w:t>
      </w:r>
    </w:p>
    <w:p w14:paraId="3763C008" w14:textId="1C262E7C" w:rsidR="00172B6D" w:rsidRPr="003B4851" w:rsidRDefault="00172B6D" w:rsidP="004D0E79">
      <w:pPr>
        <w:pStyle w:val="ListeParagraf"/>
        <w:numPr>
          <w:ilvl w:val="0"/>
          <w:numId w:val="37"/>
        </w:numPr>
        <w:spacing w:before="240" w:after="150" w:line="240" w:lineRule="auto"/>
        <w:ind w:left="284" w:hanging="284"/>
        <w:jc w:val="both"/>
        <w:rPr>
          <w:rFonts w:ascii="Candara" w:eastAsia="Times New Roman" w:hAnsi="Candara" w:cs="Times New Roman"/>
          <w:b/>
          <w:bCs/>
          <w:lang w:eastAsia="tr-TR"/>
        </w:rPr>
      </w:pPr>
      <w:r w:rsidRPr="003B4851">
        <w:rPr>
          <w:rFonts w:ascii="Candara" w:eastAsia="Times New Roman" w:hAnsi="Candara" w:cs="Times New Roman"/>
          <w:b/>
          <w:bCs/>
          <w:lang w:eastAsia="tr-TR"/>
        </w:rPr>
        <w:t>ÖDEME ŞARTLARI</w:t>
      </w:r>
    </w:p>
    <w:p w14:paraId="6745CB3F" w14:textId="6573A5DC" w:rsidR="00172B6D" w:rsidRPr="003B4851" w:rsidRDefault="00172B6D" w:rsidP="003A586A">
      <w:pPr>
        <w:pStyle w:val="ListeParagraf"/>
        <w:spacing w:before="240" w:after="150" w:line="240" w:lineRule="auto"/>
        <w:ind w:left="284"/>
        <w:jc w:val="both"/>
        <w:rPr>
          <w:rFonts w:ascii="Candara" w:hAnsi="Candara" w:cs="Times New Roman"/>
        </w:rPr>
      </w:pPr>
      <w:r w:rsidRPr="003B4851">
        <w:rPr>
          <w:rFonts w:ascii="Candara" w:hAnsi="Candara" w:cs="Times New Roman"/>
        </w:rPr>
        <w:t xml:space="preserve">Ödemeler İSTEKLİ tarafından düzenlenen faturanın </w:t>
      </w:r>
      <w:proofErr w:type="spellStart"/>
      <w:r w:rsidRPr="003B4851">
        <w:rPr>
          <w:rFonts w:ascii="Candara" w:hAnsi="Candara" w:cs="Times New Roman"/>
        </w:rPr>
        <w:t>BİRLİK’e</w:t>
      </w:r>
      <w:proofErr w:type="spellEnd"/>
      <w:r w:rsidRPr="003B4851">
        <w:rPr>
          <w:rFonts w:ascii="Candara" w:hAnsi="Candara" w:cs="Times New Roman"/>
        </w:rPr>
        <w:t xml:space="preserve"> tebliği, BİRLİK tarafından onaylanması ve </w:t>
      </w:r>
      <w:proofErr w:type="spellStart"/>
      <w:r w:rsidRPr="003B4851">
        <w:rPr>
          <w:rFonts w:ascii="Candara" w:hAnsi="Candara" w:cs="Times New Roman"/>
        </w:rPr>
        <w:t>BİRLİK’in</w:t>
      </w:r>
      <w:proofErr w:type="spellEnd"/>
      <w:r w:rsidRPr="003B4851">
        <w:rPr>
          <w:rFonts w:ascii="Candara" w:hAnsi="Candara" w:cs="Times New Roman"/>
        </w:rPr>
        <w:t xml:space="preserve"> ödeme takvimine uygun olarak İSTEKLİNİN banka hesabına yapılacaktır.</w:t>
      </w:r>
    </w:p>
    <w:p w14:paraId="4347DFB6" w14:textId="60DFD2E3" w:rsidR="00CF2388" w:rsidRPr="003B4851" w:rsidRDefault="00CF2388" w:rsidP="004D0E79">
      <w:pPr>
        <w:pStyle w:val="ListeParagraf"/>
        <w:numPr>
          <w:ilvl w:val="0"/>
          <w:numId w:val="37"/>
        </w:numPr>
        <w:spacing w:before="240" w:after="150" w:line="240" w:lineRule="auto"/>
        <w:ind w:left="284" w:hanging="284"/>
        <w:jc w:val="both"/>
        <w:rPr>
          <w:rFonts w:ascii="Candara" w:eastAsia="Times New Roman" w:hAnsi="Candara" w:cs="Times New Roman"/>
          <w:b/>
          <w:bCs/>
          <w:lang w:eastAsia="tr-TR"/>
        </w:rPr>
      </w:pPr>
      <w:r w:rsidRPr="003B4851">
        <w:rPr>
          <w:rFonts w:ascii="Candara" w:eastAsia="Times New Roman" w:hAnsi="Candara" w:cs="Times New Roman"/>
          <w:b/>
          <w:bCs/>
          <w:lang w:eastAsia="tr-TR"/>
        </w:rPr>
        <w:t>GİZLİLİK</w:t>
      </w:r>
    </w:p>
    <w:p w14:paraId="375E21D5" w14:textId="0ACAFF2E" w:rsidR="00CF2388" w:rsidRDefault="00CF2388"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3B4851">
        <w:rPr>
          <w:rFonts w:ascii="Candara" w:eastAsia="Times New Roman" w:hAnsi="Candara" w:cs="Times New Roman"/>
          <w:lang w:eastAsia="tr-TR"/>
        </w:rPr>
        <w:t>imkanı</w:t>
      </w:r>
      <w:proofErr w:type="gramEnd"/>
      <w:r w:rsidRPr="003B4851">
        <w:rPr>
          <w:rFonts w:ascii="Candara" w:eastAsia="Times New Roman" w:hAnsi="Candara" w:cs="Times New Roman"/>
          <w:lang w:eastAsia="tr-TR"/>
        </w:rPr>
        <w:t xml:space="preserve"> vermeyecek, işbu Şartname konusu hizmet kapsamında belirlenen dışında hiçbir maksatla kullanmayacaktır. </w:t>
      </w:r>
      <w:proofErr w:type="spellStart"/>
      <w:r w:rsidRPr="003B4851">
        <w:rPr>
          <w:rFonts w:ascii="Candara" w:eastAsia="Times New Roman" w:hAnsi="Candara" w:cs="Times New Roman"/>
          <w:lang w:eastAsia="tr-TR"/>
        </w:rPr>
        <w:t>İSTEKLİ</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nin</w:t>
      </w:r>
      <w:proofErr w:type="spellEnd"/>
      <w:r w:rsidRPr="003B4851">
        <w:rPr>
          <w:rFonts w:ascii="Candara" w:eastAsia="Times New Roman" w:hAnsi="Candara" w:cs="Times New Roman"/>
          <w:lang w:eastAsia="tr-TR"/>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w:t>
      </w:r>
      <w:r w:rsidR="00FC661B" w:rsidRPr="003B4851">
        <w:rPr>
          <w:rFonts w:ascii="Candara" w:eastAsia="Times New Roman" w:hAnsi="Candara" w:cs="Times New Roman"/>
          <w:lang w:eastAsia="tr-TR"/>
        </w:rPr>
        <w:t>Tekstil ve Konfeksiyon</w:t>
      </w:r>
      <w:r w:rsidRPr="003B4851">
        <w:rPr>
          <w:rFonts w:ascii="Candara" w:eastAsia="Times New Roman" w:hAnsi="Candara" w:cs="Times New Roman"/>
          <w:lang w:eastAsia="tr-TR"/>
        </w:rPr>
        <w:t xml:space="preserve"> İhracatçı Birlikleri Genel </w:t>
      </w:r>
      <w:r w:rsidR="00F1541C" w:rsidRPr="003B4851">
        <w:rPr>
          <w:rFonts w:ascii="Candara" w:eastAsia="Times New Roman" w:hAnsi="Candara" w:cs="Times New Roman"/>
          <w:lang w:eastAsia="tr-TR"/>
        </w:rPr>
        <w:t>Sekreterliği’nin,</w:t>
      </w:r>
      <w:r w:rsidR="00EF6BE8" w:rsidRPr="003B4851">
        <w:rPr>
          <w:rFonts w:ascii="Candara" w:eastAsia="Times New Roman" w:hAnsi="Candara" w:cs="Times New Roman"/>
          <w:lang w:eastAsia="tr-TR"/>
        </w:rPr>
        <w:t xml:space="preserve"> </w:t>
      </w:r>
      <w:proofErr w:type="spellStart"/>
      <w:r w:rsidR="008779D8" w:rsidRPr="003B4851">
        <w:rPr>
          <w:rFonts w:ascii="Candara" w:eastAsia="Times New Roman" w:hAnsi="Candara" w:cs="Times New Roman"/>
          <w:lang w:eastAsia="tr-TR"/>
        </w:rPr>
        <w:t>İHKİB</w:t>
      </w:r>
      <w:r w:rsidR="00EF6BE8" w:rsidRPr="003B4851">
        <w:rPr>
          <w:rFonts w:ascii="Candara" w:eastAsia="Times New Roman" w:hAnsi="Candara" w:cs="Times New Roman"/>
          <w:lang w:eastAsia="tr-TR"/>
        </w:rPr>
        <w:t>’in</w:t>
      </w:r>
      <w:proofErr w:type="spellEnd"/>
      <w:r w:rsidRPr="003B4851">
        <w:rPr>
          <w:rFonts w:ascii="Candara" w:eastAsia="Times New Roman" w:hAnsi="Candara" w:cs="Times New Roman"/>
          <w:lang w:eastAsia="tr-TR"/>
        </w:rPr>
        <w:t xml:space="preserve"> veya 3. Kişilerin veya kuruluşların uğradığı her türlü zararı tazmin edecek ve 50.000 TL tutarında cezai şartı </w:t>
      </w:r>
      <w:proofErr w:type="spellStart"/>
      <w:r w:rsidR="008779D8" w:rsidRPr="003B4851">
        <w:rPr>
          <w:rFonts w:ascii="Candara" w:eastAsia="Times New Roman" w:hAnsi="Candara" w:cs="Times New Roman"/>
          <w:lang w:eastAsia="tr-TR"/>
        </w:rPr>
        <w:t>İHKİB</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e</w:t>
      </w:r>
      <w:proofErr w:type="spellEnd"/>
      <w:r w:rsidRPr="003B4851">
        <w:rPr>
          <w:rFonts w:ascii="Candara" w:eastAsia="Times New Roman" w:hAnsi="Candara" w:cs="Times New Roman"/>
          <w:lang w:eastAsia="tr-TR"/>
        </w:rPr>
        <w:t xml:space="preserve"> ödeyecektir. Gizlilik yükümlülüğü süresiz olarak geçerli olacaktır.</w:t>
      </w:r>
    </w:p>
    <w:p w14:paraId="28AC2E87" w14:textId="77777777" w:rsidR="00E1611B" w:rsidRPr="003B4851" w:rsidRDefault="00E1611B" w:rsidP="003A586A">
      <w:pPr>
        <w:spacing w:after="150" w:line="240" w:lineRule="auto"/>
        <w:jc w:val="both"/>
        <w:rPr>
          <w:rFonts w:ascii="Candara" w:eastAsia="Times New Roman" w:hAnsi="Candara" w:cs="Times New Roman"/>
          <w:lang w:eastAsia="tr-TR"/>
        </w:rPr>
      </w:pPr>
    </w:p>
    <w:p w14:paraId="72271A70" w14:textId="0EFDF7EC" w:rsidR="006143F1" w:rsidRPr="003B4851" w:rsidRDefault="006143F1" w:rsidP="004D0E79">
      <w:pPr>
        <w:pStyle w:val="ListeParagraf"/>
        <w:numPr>
          <w:ilvl w:val="0"/>
          <w:numId w:val="37"/>
        </w:numPr>
        <w:spacing w:before="240" w:after="150" w:line="240" w:lineRule="auto"/>
        <w:ind w:left="284" w:hanging="284"/>
        <w:jc w:val="both"/>
        <w:rPr>
          <w:rFonts w:ascii="Candara" w:eastAsia="Times New Roman" w:hAnsi="Candara" w:cs="Times New Roman"/>
          <w:b/>
          <w:bCs/>
          <w:lang w:eastAsia="tr-TR"/>
        </w:rPr>
      </w:pPr>
      <w:r w:rsidRPr="003B4851">
        <w:rPr>
          <w:rFonts w:ascii="Candara" w:eastAsia="Times New Roman" w:hAnsi="Candara" w:cs="Times New Roman"/>
          <w:b/>
          <w:bCs/>
          <w:lang w:eastAsia="tr-TR"/>
        </w:rPr>
        <w:t>GENEL HÜKÜMLER</w:t>
      </w:r>
    </w:p>
    <w:p w14:paraId="6BD28E11" w14:textId="6E5A747F" w:rsidR="006143F1" w:rsidRPr="003B4851" w:rsidRDefault="006143F1" w:rsidP="003A586A">
      <w:pPr>
        <w:spacing w:after="150" w:line="240" w:lineRule="auto"/>
        <w:jc w:val="both"/>
        <w:rPr>
          <w:rFonts w:ascii="Candara" w:eastAsia="Times New Roman" w:hAnsi="Candara" w:cs="Times New Roman"/>
          <w:lang w:eastAsia="tr-TR"/>
        </w:rPr>
      </w:pPr>
      <w:proofErr w:type="spellStart"/>
      <w:r w:rsidRPr="003B4851">
        <w:rPr>
          <w:rFonts w:ascii="Candara" w:eastAsia="Times New Roman" w:hAnsi="Candara" w:cs="Times New Roman"/>
          <w:lang w:eastAsia="tr-TR"/>
        </w:rPr>
        <w:t>İSTEKLİ’nin</w:t>
      </w:r>
      <w:proofErr w:type="spellEnd"/>
      <w:r w:rsidRPr="003B4851">
        <w:rPr>
          <w:rFonts w:ascii="Candara" w:eastAsia="Times New Roman" w:hAnsi="Candara" w:cs="Times New Roman"/>
          <w:lang w:eastAsia="tr-TR"/>
        </w:rPr>
        <w:t xml:space="preserve"> teklifinin kabulü halinde, BİRLİK ile İSTEKLİ arasında şartname konusu işe ilişkin sözleşme imzalanacak ve ilgili sözleşme, TARAFLAR arasındaki asli hukuki metin olacaktır.</w:t>
      </w:r>
      <w:r w:rsidR="00515BC6" w:rsidRPr="003B4851">
        <w:rPr>
          <w:rFonts w:ascii="Candara" w:eastAsia="Times New Roman" w:hAnsi="Candara" w:cs="Times New Roman"/>
          <w:lang w:eastAsia="tr-TR"/>
        </w:rPr>
        <w:t xml:space="preserve"> </w:t>
      </w:r>
      <w:r w:rsidRPr="003B4851">
        <w:rPr>
          <w:rFonts w:ascii="Candara" w:eastAsia="Times New Roman" w:hAnsi="Candara" w:cs="Times New Roman"/>
          <w:lang w:eastAsia="tr-TR"/>
        </w:rPr>
        <w:t>İşbu Şartnamenin bir maddesi hukuken geçersiz ise ya da geçersiz hale gelirse, bundan sözleşmenin diğer maddeleri etkilenmez. Taraflar arasında çıkacak her türlü anlaşmazlıklarda BİRLİK defter kayıt, belgeleri ve bilgisayar kayıtları tek başına kesin delil teşkil edecektir.</w:t>
      </w:r>
    </w:p>
    <w:p w14:paraId="32FFCA64" w14:textId="77777777" w:rsidR="002D57D8"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İSTEKLİ teklifte belirttiği adreslerini tebligat adresi olarak gösterdiklerini, adres değişikliklerinin yazılı olarak noter kanalı ile bildirilmediği takdirde, bu adreslere yapılan her türlü tebligatın geçerli olacağını kabul ve taahhüt ederler.</w:t>
      </w:r>
      <w:r w:rsidR="00515BC6" w:rsidRPr="003B4851">
        <w:rPr>
          <w:rFonts w:ascii="Candara" w:eastAsia="Times New Roman" w:hAnsi="Candara" w:cs="Times New Roman"/>
          <w:lang w:eastAsia="tr-TR"/>
        </w:rPr>
        <w:t xml:space="preserve"> </w:t>
      </w:r>
      <w:r w:rsidRPr="003B4851">
        <w:rPr>
          <w:rFonts w:ascii="Candara" w:eastAsia="Times New Roman" w:hAnsi="Candara" w:cs="Times New Roman"/>
          <w:lang w:eastAsia="tr-TR"/>
        </w:rPr>
        <w:t>Şartnameye konu teklifin BİRLİK tarafından kabulü üzerine imzalanacak sözleşmeden doğan her türlü damga vergisi, resim, harç İSTEKLİ tarafından ödenecektir.</w:t>
      </w:r>
    </w:p>
    <w:p w14:paraId="6DA24D67" w14:textId="078D0B68" w:rsidR="00172B6D" w:rsidRPr="003B4851" w:rsidRDefault="00172B6D"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 xml:space="preserve">İSTEKLİ firma tarafından avans istenmesi durumunda sözleşmenin yapılmasını takiben 5 gün içinde İSTEKLİ, taraflarca belirlenen avans tutarında teminat çekini veya mektubunu BİRLİK’E sunmakla yükümlüdür. Bu teminat hizmetin </w:t>
      </w:r>
      <w:proofErr w:type="spellStart"/>
      <w:r w:rsidRPr="003B4851">
        <w:rPr>
          <w:rFonts w:ascii="Candara" w:eastAsia="Times New Roman" w:hAnsi="Candara" w:cs="Times New Roman"/>
          <w:lang w:eastAsia="tr-TR"/>
        </w:rPr>
        <w:t>İSTEKLİ</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den</w:t>
      </w:r>
      <w:proofErr w:type="spellEnd"/>
      <w:r w:rsidRPr="003B4851">
        <w:rPr>
          <w:rFonts w:ascii="Candara" w:eastAsia="Times New Roman" w:hAnsi="Candara" w:cs="Times New Roman"/>
          <w:lang w:eastAsia="tr-TR"/>
        </w:rPr>
        <w:t xml:space="preserve"> sözleşme çerçevesinde belirtilecek şartlar dahilinde eksiksiz alınması durumunda iade edilecektir. Aksi takdirde, </w:t>
      </w:r>
      <w:proofErr w:type="spellStart"/>
      <w:r w:rsidRPr="003B4851">
        <w:rPr>
          <w:rFonts w:ascii="Candara" w:eastAsia="Times New Roman" w:hAnsi="Candara" w:cs="Times New Roman"/>
          <w:lang w:eastAsia="tr-TR"/>
        </w:rPr>
        <w:t>BİRLİK</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in</w:t>
      </w:r>
      <w:proofErr w:type="spellEnd"/>
      <w:r w:rsidRPr="003B4851">
        <w:rPr>
          <w:rFonts w:ascii="Candara" w:eastAsia="Times New Roman" w:hAnsi="Candara" w:cs="Times New Roman"/>
          <w:lang w:eastAsia="tr-TR"/>
        </w:rPr>
        <w:t xml:space="preserve"> söz konusu teminat çekini nakde çevirme hakkı saklıdır. BİRLİK bu teminatın türünü ve niteliğini dilediği gibi tek taraflı olarak değiştirme ve gerekirse ek teminat talep etme hakkını haizdir.</w:t>
      </w:r>
    </w:p>
    <w:p w14:paraId="2E27A992" w14:textId="4BA486A4" w:rsidR="006143F1"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Taraflar, işbu Sözleşme ile ilgili olan konularda ve işbu Sözleşme</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 xml:space="preserv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w:t>
      </w:r>
      <w:r w:rsidRPr="003B4851">
        <w:rPr>
          <w:rFonts w:ascii="Candara" w:eastAsia="Times New Roman" w:hAnsi="Candara" w:cs="Times New Roman"/>
          <w:lang w:eastAsia="tr-TR"/>
        </w:rPr>
        <w:lastRenderedPageBreak/>
        <w:t>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46F6EA94" w14:textId="44418E64" w:rsidR="006143F1"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 xml:space="preserve">BİRLİK, işbu sözleşmeyi süresiz ve bildirimsiz tek taraflı ve tazminatsız olarak feshedebilir. Böyle bir fesih halinde BİRLİK, Hizmet </w:t>
      </w:r>
      <w:proofErr w:type="spellStart"/>
      <w:r w:rsidRPr="003B4851">
        <w:rPr>
          <w:rFonts w:ascii="Candara" w:eastAsia="Times New Roman" w:hAnsi="Candara" w:cs="Times New Roman"/>
          <w:lang w:eastAsia="tr-TR"/>
        </w:rPr>
        <w:t>Veren’in</w:t>
      </w:r>
      <w:proofErr w:type="spellEnd"/>
      <w:r w:rsidRPr="003B4851">
        <w:rPr>
          <w:rFonts w:ascii="Candara" w:eastAsia="Times New Roman" w:hAnsi="Candara" w:cs="Times New Roman"/>
          <w:lang w:eastAsia="tr-TR"/>
        </w:rPr>
        <w:t xml:space="preserve"> kusuru sebebiyle feshedilmemesi şartı ile Hizmet </w:t>
      </w:r>
      <w:proofErr w:type="spellStart"/>
      <w:r w:rsidRPr="003B4851">
        <w:rPr>
          <w:rFonts w:ascii="Candara" w:eastAsia="Times New Roman" w:hAnsi="Candara" w:cs="Times New Roman"/>
          <w:lang w:eastAsia="tr-TR"/>
        </w:rPr>
        <w:t>Veren’e</w:t>
      </w:r>
      <w:proofErr w:type="spellEnd"/>
      <w:r w:rsidRPr="003B4851">
        <w:rPr>
          <w:rFonts w:ascii="Candara" w:eastAsia="Times New Roman" w:hAnsi="Candara" w:cs="Times New Roman"/>
          <w:lang w:eastAsia="tr-TR"/>
        </w:rPr>
        <w:t xml:space="preserve"> yalnızca fesih tarihine kadar gerçekleştirmiş olduğu yazılı belgelerle ispat edilebilir imalatlar ve hizmetlere ilişkin ödeme yapmakla yükümlüdür.</w:t>
      </w:r>
      <w:r w:rsidR="00515BC6" w:rsidRPr="003B4851">
        <w:rPr>
          <w:rFonts w:ascii="Candara" w:eastAsia="Times New Roman" w:hAnsi="Candara" w:cs="Times New Roman"/>
          <w:lang w:eastAsia="tr-TR"/>
        </w:rPr>
        <w:t xml:space="preserve"> </w:t>
      </w:r>
      <w:r w:rsidRPr="003B4851">
        <w:rPr>
          <w:rFonts w:ascii="Candara" w:eastAsia="Times New Roman" w:hAnsi="Candara" w:cs="Times New Roman"/>
          <w:lang w:eastAsia="tr-TR"/>
        </w:rPr>
        <w:t>Tekliflerin değerlendirilmesinden sonra İSTEKLİ ile yapılacak sözleşmede yukarıda belirtilen bütün koşullar yer alacaktır.</w:t>
      </w:r>
    </w:p>
    <w:p w14:paraId="40DDE41F" w14:textId="5D4B740D" w:rsidR="006143F1"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Hizmetin İSTEKLİ tarafından gereken şartlar ve koşullar ile yapılmaması veya yapılamaması halinde sözleşme bedelinin %50 si kadar cezayı ödemeyi kabul ve taahhüt eder. İSTEKLİ, belirlenen cezai şart miktarının fahiş olmadığını ve bu bedele itiraz etmeyeceğini kabul, beyan ve taahhüt eder.</w:t>
      </w:r>
    </w:p>
    <w:p w14:paraId="65A62EDD" w14:textId="77777777" w:rsidR="0095690C" w:rsidRPr="003B4851" w:rsidRDefault="0095690C" w:rsidP="003A586A">
      <w:pPr>
        <w:pStyle w:val="ListeParagraf"/>
        <w:spacing w:before="240" w:after="150" w:line="240" w:lineRule="auto"/>
        <w:ind w:left="284"/>
        <w:jc w:val="both"/>
        <w:rPr>
          <w:rFonts w:ascii="Candara" w:eastAsia="Times New Roman" w:hAnsi="Candara" w:cs="Times New Roman"/>
          <w:b/>
          <w:bCs/>
          <w:lang w:eastAsia="tr-TR"/>
        </w:rPr>
      </w:pPr>
    </w:p>
    <w:p w14:paraId="212CBA78" w14:textId="77777777" w:rsidR="0095690C" w:rsidRPr="003B4851" w:rsidRDefault="0095690C" w:rsidP="003A586A">
      <w:pPr>
        <w:pStyle w:val="ListeParagraf"/>
        <w:spacing w:before="240" w:after="150" w:line="240" w:lineRule="auto"/>
        <w:ind w:left="284"/>
        <w:jc w:val="both"/>
        <w:rPr>
          <w:rFonts w:ascii="Candara" w:eastAsia="Times New Roman" w:hAnsi="Candara" w:cs="Times New Roman"/>
          <w:b/>
          <w:bCs/>
          <w:lang w:eastAsia="tr-TR"/>
        </w:rPr>
      </w:pPr>
    </w:p>
    <w:p w14:paraId="642B259E" w14:textId="3360BC83" w:rsidR="006143F1" w:rsidRPr="003B4851" w:rsidRDefault="006143F1" w:rsidP="004D0E79">
      <w:pPr>
        <w:pStyle w:val="ListeParagraf"/>
        <w:numPr>
          <w:ilvl w:val="0"/>
          <w:numId w:val="37"/>
        </w:numPr>
        <w:spacing w:before="240" w:after="150" w:line="240" w:lineRule="auto"/>
        <w:ind w:left="284" w:hanging="284"/>
        <w:jc w:val="both"/>
        <w:rPr>
          <w:rFonts w:ascii="Candara" w:eastAsia="Times New Roman" w:hAnsi="Candara" w:cs="Times New Roman"/>
          <w:b/>
          <w:bCs/>
          <w:lang w:eastAsia="tr-TR"/>
        </w:rPr>
      </w:pPr>
      <w:r w:rsidRPr="003B4851">
        <w:rPr>
          <w:rFonts w:ascii="Candara" w:eastAsia="Times New Roman" w:hAnsi="Candara" w:cs="Times New Roman"/>
          <w:b/>
          <w:bCs/>
          <w:lang w:eastAsia="tr-TR"/>
        </w:rPr>
        <w:t>ERKEN BİTİRME, GECİKME VE SÜRE UZATIMI</w:t>
      </w:r>
    </w:p>
    <w:p w14:paraId="7FD7FF58" w14:textId="7081A7F6" w:rsidR="006143F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İSTEKLİNİN, şartname konusu işi süresinde herhangi bir sebeple bitirememesi veya layıkıyla teslim edememesi halinde, kendiliğinden temerrüde düşmüş sayılacaktır. Bu durumda gecikilen gün başına şartnamede öngörülen işin bedelinin %1’i oranından cezai şart </w:t>
      </w:r>
      <w:proofErr w:type="spellStart"/>
      <w:r w:rsidRPr="003B4851">
        <w:rPr>
          <w:rFonts w:ascii="Candara" w:eastAsia="Times New Roman" w:hAnsi="Candara" w:cs="Times New Roman"/>
          <w:lang w:eastAsia="tr-TR"/>
        </w:rPr>
        <w:t>BİRLİK’e</w:t>
      </w:r>
      <w:proofErr w:type="spellEnd"/>
      <w:r w:rsidRPr="003B4851">
        <w:rPr>
          <w:rFonts w:ascii="Candara" w:eastAsia="Times New Roman" w:hAnsi="Candara" w:cs="Times New Roman"/>
          <w:lang w:eastAsia="tr-TR"/>
        </w:rPr>
        <w:t xml:space="preserve"> ödenecektir. BİRLİK bu cezai şartı yapacağı ödemelerden mahsup hakkını haizdir.</w:t>
      </w:r>
    </w:p>
    <w:p w14:paraId="39158E0A" w14:textId="77777777" w:rsidR="00E1611B" w:rsidRPr="003B4851" w:rsidRDefault="00E1611B" w:rsidP="003A586A">
      <w:pPr>
        <w:spacing w:after="150" w:line="240" w:lineRule="auto"/>
        <w:jc w:val="both"/>
        <w:rPr>
          <w:rFonts w:ascii="Candara" w:eastAsia="Times New Roman" w:hAnsi="Candara" w:cs="Times New Roman"/>
          <w:lang w:eastAsia="tr-TR"/>
        </w:rPr>
      </w:pPr>
    </w:p>
    <w:p w14:paraId="6F51D393" w14:textId="77777777" w:rsidR="006143F1" w:rsidRPr="003B4851" w:rsidRDefault="006143F1" w:rsidP="004D0E79">
      <w:pPr>
        <w:pStyle w:val="ListeParagraf"/>
        <w:numPr>
          <w:ilvl w:val="0"/>
          <w:numId w:val="37"/>
        </w:numPr>
        <w:spacing w:before="240" w:after="150" w:line="240" w:lineRule="auto"/>
        <w:ind w:left="284" w:hanging="284"/>
        <w:jc w:val="both"/>
        <w:rPr>
          <w:rFonts w:ascii="Candara" w:eastAsia="Times New Roman" w:hAnsi="Candara" w:cs="Times New Roman"/>
          <w:b/>
          <w:bCs/>
          <w:lang w:eastAsia="tr-TR"/>
        </w:rPr>
      </w:pPr>
      <w:r w:rsidRPr="003B4851">
        <w:rPr>
          <w:rFonts w:ascii="Candara" w:eastAsia="Times New Roman" w:hAnsi="Candara" w:cs="Times New Roman"/>
          <w:b/>
          <w:bCs/>
          <w:lang w:eastAsia="tr-TR"/>
        </w:rPr>
        <w:t>MÜCBİR SEBEP HALLERİ</w:t>
      </w:r>
    </w:p>
    <w:p w14:paraId="643E40E3" w14:textId="0AF6F146" w:rsidR="006143F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 xml:space="preserve">Taraflardan herhangi biri kalacağı mücbir sebepten dolayı yükümlülüklerini veya yükümlülüklerinin bir kısmını yerine getirmezse diğerine karşı sorumlu olmayacaktır. 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p w14:paraId="3E92C387" w14:textId="77777777" w:rsidR="00E1611B" w:rsidRPr="003B4851" w:rsidRDefault="00E1611B" w:rsidP="003A586A">
      <w:pPr>
        <w:spacing w:after="150" w:line="240" w:lineRule="auto"/>
        <w:jc w:val="both"/>
        <w:rPr>
          <w:rFonts w:ascii="Candara" w:eastAsia="Times New Roman" w:hAnsi="Candara" w:cs="Times New Roman"/>
          <w:lang w:eastAsia="tr-TR"/>
        </w:rPr>
      </w:pPr>
    </w:p>
    <w:p w14:paraId="1EAEF7DD" w14:textId="77777777" w:rsidR="006143F1" w:rsidRPr="003B4851" w:rsidRDefault="006143F1" w:rsidP="004D0E79">
      <w:pPr>
        <w:pStyle w:val="ListeParagraf"/>
        <w:numPr>
          <w:ilvl w:val="0"/>
          <w:numId w:val="37"/>
        </w:numPr>
        <w:spacing w:before="240" w:after="150" w:line="240" w:lineRule="auto"/>
        <w:ind w:left="284" w:hanging="284"/>
        <w:jc w:val="both"/>
        <w:rPr>
          <w:rFonts w:ascii="Candara" w:eastAsia="Times New Roman" w:hAnsi="Candara" w:cs="Times New Roman"/>
          <w:b/>
          <w:bCs/>
          <w:lang w:eastAsia="tr-TR"/>
        </w:rPr>
      </w:pPr>
      <w:r w:rsidRPr="003B4851">
        <w:rPr>
          <w:rFonts w:ascii="Candara" w:eastAsia="Times New Roman" w:hAnsi="Candara" w:cs="Times New Roman"/>
          <w:b/>
          <w:bCs/>
          <w:lang w:eastAsia="tr-TR"/>
        </w:rPr>
        <w:t>TEKLİF VEREMEYECEK OLANLAR:</w:t>
      </w:r>
    </w:p>
    <w:p w14:paraId="3967A078" w14:textId="77777777" w:rsidR="006143F1"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Aşağıda yazılı kimseler, doğrudan doğruya veya dolaylı olarak teklif veremezler, teklif vermiş olsalar dahi tespiti halinde teklifleri dikkate alınmaz ve satın alma kararı alınmışsa iptal edilir.</w:t>
      </w:r>
    </w:p>
    <w:p w14:paraId="5783E47F" w14:textId="796137EB" w:rsidR="006143F1" w:rsidRPr="003B4851" w:rsidRDefault="006143F1" w:rsidP="003A586A">
      <w:pPr>
        <w:pStyle w:val="ListeParagraf"/>
        <w:numPr>
          <w:ilvl w:val="1"/>
          <w:numId w:val="28"/>
        </w:numPr>
        <w:spacing w:after="150" w:line="240" w:lineRule="auto"/>
        <w:ind w:left="426"/>
        <w:jc w:val="both"/>
        <w:rPr>
          <w:rFonts w:ascii="Candara" w:eastAsia="Times New Roman" w:hAnsi="Candara" w:cs="Times New Roman"/>
          <w:lang w:eastAsia="tr-TR"/>
        </w:rPr>
      </w:pPr>
      <w:r w:rsidRPr="003B4851">
        <w:rPr>
          <w:rFonts w:ascii="Candara" w:eastAsia="Times New Roman" w:hAnsi="Candara" w:cs="Times New Roman"/>
          <w:lang w:eastAsia="tr-TR"/>
        </w:rPr>
        <w:t>Satın almayı yapacak TİM/BİRLİK Yönetim Kurulunda ve Denetim Kurulunda görev alan üyeler, TİM/BİRLİK personeli,</w:t>
      </w:r>
    </w:p>
    <w:p w14:paraId="79E1D238" w14:textId="2A68766C" w:rsidR="006143F1" w:rsidRPr="003B4851" w:rsidRDefault="006143F1" w:rsidP="003A586A">
      <w:pPr>
        <w:pStyle w:val="ListeParagraf"/>
        <w:numPr>
          <w:ilvl w:val="1"/>
          <w:numId w:val="28"/>
        </w:numPr>
        <w:spacing w:after="150" w:line="240" w:lineRule="auto"/>
        <w:ind w:left="426"/>
        <w:jc w:val="both"/>
        <w:rPr>
          <w:rFonts w:ascii="Candara" w:eastAsia="Times New Roman" w:hAnsi="Candara" w:cs="Times New Roman"/>
          <w:lang w:eastAsia="tr-TR"/>
        </w:rPr>
      </w:pPr>
      <w:r w:rsidRPr="003B4851">
        <w:rPr>
          <w:rFonts w:ascii="Candara" w:eastAsia="Times New Roman" w:hAnsi="Candara" w:cs="Times New Roman"/>
          <w:lang w:eastAsia="tr-TR"/>
        </w:rPr>
        <w:t>Satın almayı yapacak TİM/</w:t>
      </w:r>
      <w:proofErr w:type="spellStart"/>
      <w:r w:rsidRPr="003B4851">
        <w:rPr>
          <w:rFonts w:ascii="Candara" w:eastAsia="Times New Roman" w:hAnsi="Candara" w:cs="Times New Roman"/>
          <w:lang w:eastAsia="tr-TR"/>
        </w:rPr>
        <w:t>BİRLİK</w:t>
      </w:r>
      <w:r w:rsidR="00F1541C">
        <w:rPr>
          <w:rFonts w:ascii="Candara" w:eastAsia="Times New Roman" w:hAnsi="Candara" w:cs="Times New Roman"/>
          <w:lang w:eastAsia="tr-TR"/>
        </w:rPr>
        <w:t>’</w:t>
      </w:r>
      <w:r w:rsidRPr="003B4851">
        <w:rPr>
          <w:rFonts w:ascii="Candara" w:eastAsia="Times New Roman" w:hAnsi="Candara" w:cs="Times New Roman"/>
          <w:lang w:eastAsia="tr-TR"/>
        </w:rPr>
        <w:t>ten</w:t>
      </w:r>
      <w:proofErr w:type="spellEnd"/>
      <w:r w:rsidRPr="003B4851">
        <w:rPr>
          <w:rFonts w:ascii="Candara" w:eastAsia="Times New Roman" w:hAnsi="Candara" w:cs="Times New Roman"/>
          <w:lang w:eastAsia="tr-TR"/>
        </w:rPr>
        <w:t xml:space="preserve"> ayrılan personel ile Yönetim ve Denetim Kurulu üyeliğinden ayrılmış bulunanlar, ayrıldıkları tarihten itibaren üç yıl müddetle,</w:t>
      </w:r>
    </w:p>
    <w:p w14:paraId="674AB8BC" w14:textId="3C1BC440" w:rsidR="006143F1" w:rsidRPr="003B4851" w:rsidRDefault="006143F1" w:rsidP="003A586A">
      <w:pPr>
        <w:pStyle w:val="ListeParagraf"/>
        <w:numPr>
          <w:ilvl w:val="1"/>
          <w:numId w:val="28"/>
        </w:numPr>
        <w:spacing w:after="150" w:line="240" w:lineRule="auto"/>
        <w:ind w:left="426"/>
        <w:jc w:val="both"/>
        <w:rPr>
          <w:rFonts w:ascii="Candara" w:eastAsia="Times New Roman" w:hAnsi="Candara" w:cs="Times New Roman"/>
          <w:lang w:eastAsia="tr-TR"/>
        </w:rPr>
      </w:pPr>
      <w:r w:rsidRPr="003B4851">
        <w:rPr>
          <w:rFonts w:ascii="Candara" w:eastAsia="Times New Roman" w:hAnsi="Candara" w:cs="Times New Roman"/>
          <w:lang w:eastAsia="tr-TR"/>
        </w:rPr>
        <w:t>Bu fıkranın (a) ve (b) bentlerinde sayılanların eşleri ile birinci derece kan ve sıhrî hısımları,</w:t>
      </w:r>
    </w:p>
    <w:p w14:paraId="389DF105" w14:textId="3FA9EAA5" w:rsidR="006143F1" w:rsidRPr="003B4851" w:rsidRDefault="006143F1" w:rsidP="003A586A">
      <w:pPr>
        <w:pStyle w:val="ListeParagraf"/>
        <w:numPr>
          <w:ilvl w:val="1"/>
          <w:numId w:val="28"/>
        </w:numPr>
        <w:spacing w:after="150" w:line="240" w:lineRule="auto"/>
        <w:ind w:left="426"/>
        <w:jc w:val="both"/>
        <w:rPr>
          <w:rFonts w:ascii="Candara" w:eastAsia="Times New Roman" w:hAnsi="Candara" w:cs="Times New Roman"/>
          <w:lang w:eastAsia="tr-TR"/>
        </w:rPr>
      </w:pPr>
      <w:r w:rsidRPr="003B4851">
        <w:rPr>
          <w:rFonts w:ascii="Candara" w:eastAsia="Times New Roman" w:hAnsi="Candara" w:cs="Times New Roman"/>
          <w:lang w:eastAsia="tr-TR"/>
        </w:rPr>
        <w:t>Bu fıkranın (a) ve (b) ve (c) bentlerinde sayılanların ortak olduğu tüzel kişilikler,</w:t>
      </w:r>
    </w:p>
    <w:p w14:paraId="1E3415CD" w14:textId="2983A4C3" w:rsidR="006143F1" w:rsidRPr="003B4851" w:rsidRDefault="006143F1" w:rsidP="003A586A">
      <w:pPr>
        <w:pStyle w:val="ListeParagraf"/>
        <w:numPr>
          <w:ilvl w:val="1"/>
          <w:numId w:val="28"/>
        </w:numPr>
        <w:spacing w:after="150" w:line="240" w:lineRule="auto"/>
        <w:ind w:left="426"/>
        <w:jc w:val="both"/>
        <w:rPr>
          <w:rFonts w:ascii="Candara" w:eastAsia="Times New Roman" w:hAnsi="Candara" w:cs="Times New Roman"/>
          <w:lang w:eastAsia="tr-TR"/>
        </w:rPr>
      </w:pPr>
      <w:r w:rsidRPr="003B4851">
        <w:rPr>
          <w:rFonts w:ascii="Candara" w:eastAsia="Times New Roman" w:hAnsi="Candara" w:cs="Times New Roman"/>
          <w:lang w:eastAsia="tr-TR"/>
        </w:rPr>
        <w:lastRenderedPageBreak/>
        <w:t>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14:paraId="4F3509CD" w14:textId="1F63D542" w:rsidR="006143F1" w:rsidRDefault="006143F1" w:rsidP="003A586A">
      <w:pPr>
        <w:pStyle w:val="ListeParagraf"/>
        <w:numPr>
          <w:ilvl w:val="1"/>
          <w:numId w:val="28"/>
        </w:numPr>
        <w:spacing w:after="150" w:line="240" w:lineRule="auto"/>
        <w:ind w:left="426"/>
        <w:contextualSpacing w:val="0"/>
        <w:jc w:val="both"/>
        <w:rPr>
          <w:rFonts w:ascii="Candara" w:eastAsia="Times New Roman" w:hAnsi="Candara" w:cs="Times New Roman"/>
          <w:lang w:eastAsia="tr-TR"/>
        </w:rPr>
      </w:pPr>
      <w:r w:rsidRPr="003B4851">
        <w:rPr>
          <w:rFonts w:ascii="Candara" w:eastAsia="Times New Roman" w:hAnsi="Candara" w:cs="Times New Roman"/>
          <w:lang w:eastAsia="tr-TR"/>
        </w:rPr>
        <w:t>Kamu ihalelerine katılmaları muhtelif kanunlarla yasaklanmış olanlar.</w:t>
      </w:r>
    </w:p>
    <w:p w14:paraId="53F8F5D4" w14:textId="10FBB058" w:rsidR="00E1611B" w:rsidRDefault="00E1611B" w:rsidP="00E1611B">
      <w:pPr>
        <w:pStyle w:val="ListeParagraf"/>
        <w:spacing w:after="150" w:line="240" w:lineRule="auto"/>
        <w:ind w:left="426"/>
        <w:contextualSpacing w:val="0"/>
        <w:jc w:val="both"/>
        <w:rPr>
          <w:rFonts w:ascii="Candara" w:eastAsia="Times New Roman" w:hAnsi="Candara" w:cs="Times New Roman"/>
          <w:lang w:eastAsia="tr-TR"/>
        </w:rPr>
      </w:pPr>
    </w:p>
    <w:p w14:paraId="22A8C9C8" w14:textId="4051BEC5" w:rsidR="00E1611B" w:rsidRDefault="00E1611B" w:rsidP="00E1611B">
      <w:pPr>
        <w:pStyle w:val="ListeParagraf"/>
        <w:spacing w:after="150" w:line="240" w:lineRule="auto"/>
        <w:ind w:left="426"/>
        <w:contextualSpacing w:val="0"/>
        <w:jc w:val="both"/>
        <w:rPr>
          <w:rFonts w:ascii="Candara" w:eastAsia="Times New Roman" w:hAnsi="Candara" w:cs="Times New Roman"/>
          <w:lang w:eastAsia="tr-TR"/>
        </w:rPr>
      </w:pPr>
    </w:p>
    <w:p w14:paraId="1B105F7D" w14:textId="77777777" w:rsidR="00E1611B" w:rsidRPr="003B4851" w:rsidRDefault="00E1611B" w:rsidP="00E1611B">
      <w:pPr>
        <w:pStyle w:val="ListeParagraf"/>
        <w:spacing w:after="150" w:line="240" w:lineRule="auto"/>
        <w:ind w:left="426"/>
        <w:contextualSpacing w:val="0"/>
        <w:jc w:val="both"/>
        <w:rPr>
          <w:rFonts w:ascii="Candara" w:eastAsia="Times New Roman" w:hAnsi="Candara" w:cs="Times New Roman"/>
          <w:lang w:eastAsia="tr-TR"/>
        </w:rPr>
      </w:pPr>
    </w:p>
    <w:p w14:paraId="5A182BD4" w14:textId="77777777" w:rsidR="006143F1" w:rsidRPr="003B4851" w:rsidRDefault="006143F1" w:rsidP="004D0E79">
      <w:pPr>
        <w:pStyle w:val="ListeParagraf"/>
        <w:numPr>
          <w:ilvl w:val="0"/>
          <w:numId w:val="37"/>
        </w:numPr>
        <w:spacing w:before="240" w:after="150" w:line="240" w:lineRule="auto"/>
        <w:ind w:left="284" w:hanging="284"/>
        <w:contextualSpacing w:val="0"/>
        <w:jc w:val="both"/>
        <w:rPr>
          <w:rFonts w:ascii="Candara" w:eastAsia="Times New Roman" w:hAnsi="Candara" w:cs="Times New Roman"/>
          <w:b/>
          <w:bCs/>
          <w:lang w:eastAsia="tr-TR"/>
        </w:rPr>
      </w:pPr>
      <w:r w:rsidRPr="003B4851">
        <w:rPr>
          <w:rFonts w:ascii="Candara" w:eastAsia="Times New Roman" w:hAnsi="Candara" w:cs="Times New Roman"/>
          <w:b/>
          <w:bCs/>
          <w:lang w:eastAsia="tr-TR"/>
        </w:rPr>
        <w:t>İHALE DIŞI BIRAKILMA NEDENLERİ</w:t>
      </w:r>
    </w:p>
    <w:p w14:paraId="6C565096" w14:textId="77777777" w:rsidR="006143F1"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Aşağıda belirtilen durumlardaki İSTEKLİLER bu durumlarının tespit edilmesi halinde, ihale dışı bırakılacaktır;</w:t>
      </w:r>
    </w:p>
    <w:p w14:paraId="465E82E7" w14:textId="01CE14AD" w:rsidR="006143F1" w:rsidRPr="003B4851" w:rsidRDefault="006143F1" w:rsidP="003A586A">
      <w:pPr>
        <w:pStyle w:val="ListeParagraf"/>
        <w:numPr>
          <w:ilvl w:val="0"/>
          <w:numId w:val="29"/>
        </w:num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Türkiye</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nin veya kendi ülkesinin mevzuat hükümleri uyarınca kesinleşmiş sosyal güvenlik borcu olan,</w:t>
      </w:r>
    </w:p>
    <w:p w14:paraId="32D0ADDD" w14:textId="59FBF52E" w:rsidR="006143F1" w:rsidRPr="003B4851" w:rsidRDefault="006143F1" w:rsidP="003A586A">
      <w:pPr>
        <w:pStyle w:val="ListeParagraf"/>
        <w:numPr>
          <w:ilvl w:val="0"/>
          <w:numId w:val="29"/>
        </w:num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Türkiye</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nin veya kendi ülkesinin mevzuat hükümleri uyarınca kesinleşmiş vergi borcu olan,</w:t>
      </w:r>
    </w:p>
    <w:p w14:paraId="0AAAB7E0" w14:textId="402BF7A5" w:rsidR="006143F1" w:rsidRPr="003B4851" w:rsidRDefault="006143F1" w:rsidP="003A586A">
      <w:pPr>
        <w:pStyle w:val="ListeParagraf"/>
        <w:numPr>
          <w:ilvl w:val="0"/>
          <w:numId w:val="29"/>
        </w:numPr>
        <w:spacing w:after="150" w:line="240" w:lineRule="auto"/>
        <w:contextualSpacing w:val="0"/>
        <w:jc w:val="both"/>
        <w:rPr>
          <w:rFonts w:ascii="Candara" w:eastAsia="Times New Roman" w:hAnsi="Candara" w:cs="Times New Roman"/>
          <w:lang w:eastAsia="tr-TR"/>
        </w:rPr>
      </w:pPr>
      <w:r w:rsidRPr="003B4851">
        <w:rPr>
          <w:rFonts w:ascii="Candara" w:eastAsia="Times New Roman" w:hAnsi="Candara" w:cs="Times New Roman"/>
          <w:lang w:eastAsia="tr-TR"/>
        </w:rPr>
        <w:t>İhale tarihinden önceki 5 yıl içinde, mesleki faaliyetlerinden dolayı yargı kararıyla hüküm giyenler.</w:t>
      </w:r>
    </w:p>
    <w:p w14:paraId="4E85F9D8" w14:textId="77777777" w:rsidR="006143F1" w:rsidRPr="003B4851" w:rsidRDefault="006143F1" w:rsidP="004D0E79">
      <w:pPr>
        <w:pStyle w:val="ListeParagraf"/>
        <w:numPr>
          <w:ilvl w:val="0"/>
          <w:numId w:val="37"/>
        </w:numPr>
        <w:spacing w:before="240" w:after="150" w:line="240" w:lineRule="auto"/>
        <w:ind w:left="284" w:hanging="284"/>
        <w:contextualSpacing w:val="0"/>
        <w:jc w:val="both"/>
        <w:rPr>
          <w:rFonts w:ascii="Candara" w:eastAsia="Times New Roman" w:hAnsi="Candara" w:cs="Times New Roman"/>
          <w:b/>
          <w:bCs/>
          <w:lang w:eastAsia="tr-TR"/>
        </w:rPr>
      </w:pPr>
      <w:r w:rsidRPr="003B4851">
        <w:rPr>
          <w:rFonts w:ascii="Candara" w:eastAsia="Times New Roman" w:hAnsi="Candara" w:cs="Times New Roman"/>
          <w:b/>
          <w:bCs/>
          <w:lang w:eastAsia="tr-TR"/>
        </w:rPr>
        <w:t>DEVİR VE TEMLİK</w:t>
      </w:r>
    </w:p>
    <w:p w14:paraId="0A31667A" w14:textId="77777777" w:rsidR="006143F1"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 xml:space="preserve">İSTEKLİ, işbu şartname konusu işi ve varsa bu iş karşılığında elde edeceği ödeme/hakkedişleri, </w:t>
      </w:r>
      <w:proofErr w:type="spellStart"/>
      <w:r w:rsidRPr="003B4851">
        <w:rPr>
          <w:rFonts w:ascii="Candara" w:eastAsia="Times New Roman" w:hAnsi="Candara" w:cs="Times New Roman"/>
          <w:lang w:eastAsia="tr-TR"/>
        </w:rPr>
        <w:t>hasleten</w:t>
      </w:r>
      <w:proofErr w:type="spellEnd"/>
      <w:r w:rsidRPr="003B4851">
        <w:rPr>
          <w:rFonts w:ascii="Candara" w:eastAsia="Times New Roman" w:hAnsi="Candara" w:cs="Times New Roman"/>
          <w:lang w:eastAsia="tr-TR"/>
        </w:rPr>
        <w:t xml:space="preserve"> hak ve yükümlülüklerinin herhangi birini veya tamamını </w:t>
      </w:r>
      <w:proofErr w:type="spellStart"/>
      <w:r w:rsidRPr="003B4851">
        <w:rPr>
          <w:rFonts w:ascii="Candara" w:eastAsia="Times New Roman" w:hAnsi="Candara" w:cs="Times New Roman"/>
          <w:lang w:eastAsia="tr-TR"/>
        </w:rPr>
        <w:t>BİRLİK’in</w:t>
      </w:r>
      <w:proofErr w:type="spellEnd"/>
      <w:r w:rsidRPr="003B4851">
        <w:rPr>
          <w:rFonts w:ascii="Candara" w:eastAsia="Times New Roman" w:hAnsi="Candara" w:cs="Times New Roman"/>
          <w:lang w:eastAsia="tr-TR"/>
        </w:rPr>
        <w:t xml:space="preserve"> yazılı onayı olmaksızın, herhangi bir 3.kişiye devir ve temlik edemez. BİRLİK, işbu şartname konusu işten kaynaklı hak ve yükümlülüklerini devir ve temlik hakkını haizdir.</w:t>
      </w:r>
    </w:p>
    <w:p w14:paraId="1FBA8052" w14:textId="3CF703CC" w:rsidR="006143F1" w:rsidRPr="003B4851" w:rsidRDefault="006143F1" w:rsidP="004D0E79">
      <w:pPr>
        <w:pStyle w:val="ListeParagraf"/>
        <w:numPr>
          <w:ilvl w:val="0"/>
          <w:numId w:val="37"/>
        </w:numPr>
        <w:spacing w:before="240" w:after="150" w:line="240" w:lineRule="auto"/>
        <w:ind w:left="284" w:hanging="284"/>
        <w:contextualSpacing w:val="0"/>
        <w:jc w:val="both"/>
        <w:rPr>
          <w:rFonts w:ascii="Candara" w:eastAsia="Times New Roman" w:hAnsi="Candara" w:cs="Times New Roman"/>
          <w:b/>
          <w:bCs/>
          <w:lang w:eastAsia="tr-TR"/>
        </w:rPr>
      </w:pPr>
      <w:r w:rsidRPr="003B4851">
        <w:rPr>
          <w:rFonts w:ascii="Candara" w:eastAsia="Times New Roman" w:hAnsi="Candara" w:cs="Times New Roman"/>
          <w:b/>
          <w:bCs/>
          <w:lang w:eastAsia="tr-TR"/>
        </w:rPr>
        <w:t>TEKLİFLERİ DEĞERLENDİRİLMESİ VE FİRMA SEÇİM KRİTERLERİ</w:t>
      </w:r>
    </w:p>
    <w:p w14:paraId="519C45E4" w14:textId="58FC4171" w:rsidR="006143F1"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Teklifler, BİRLİK Yönetim Kurulu ile Genel Sekreterlikten oluşacak bir komisyon tarafından değerlendirilecektir.</w:t>
      </w:r>
      <w:r w:rsidR="00954479" w:rsidRPr="003B4851">
        <w:rPr>
          <w:rFonts w:ascii="Candara" w:eastAsia="Times New Roman" w:hAnsi="Candara" w:cs="Times New Roman"/>
          <w:lang w:eastAsia="tr-TR"/>
        </w:rPr>
        <w:t xml:space="preserve"> </w:t>
      </w:r>
      <w:r w:rsidRPr="003B4851">
        <w:rPr>
          <w:rFonts w:ascii="Candara" w:eastAsia="Times New Roman" w:hAnsi="Candara" w:cs="Times New Roman"/>
          <w:lang w:eastAsia="tr-TR"/>
        </w:rPr>
        <w:t xml:space="preserve">Değerlendirmede, uygun fiyat ve </w:t>
      </w:r>
      <w:proofErr w:type="spellStart"/>
      <w:r w:rsidRPr="003B4851">
        <w:rPr>
          <w:rFonts w:ascii="Candara" w:eastAsia="Times New Roman" w:hAnsi="Candara" w:cs="Times New Roman"/>
          <w:lang w:eastAsia="tr-TR"/>
        </w:rPr>
        <w:t>İSTEKLİ</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nin</w:t>
      </w:r>
      <w:proofErr w:type="spellEnd"/>
      <w:r w:rsidRPr="003B4851">
        <w:rPr>
          <w:rFonts w:ascii="Candara" w:eastAsia="Times New Roman" w:hAnsi="Candara" w:cs="Times New Roman"/>
          <w:lang w:eastAsia="tr-TR"/>
        </w:rPr>
        <w:t xml:space="preserve"> benzer işlerde tecrübe ettiği hizmet kalitesi göz önünde bulundurulacaktır.</w:t>
      </w:r>
      <w:r w:rsidR="00954479" w:rsidRPr="003B4851">
        <w:rPr>
          <w:rFonts w:ascii="Candara" w:eastAsia="Times New Roman" w:hAnsi="Candara" w:cs="Times New Roman"/>
          <w:lang w:eastAsia="tr-TR"/>
        </w:rPr>
        <w:t xml:space="preserve"> </w:t>
      </w:r>
      <w:r w:rsidRPr="003B4851">
        <w:rPr>
          <w:rFonts w:ascii="Candara" w:eastAsia="Times New Roman" w:hAnsi="Candara" w:cs="Times New Roman"/>
          <w:lang w:eastAsia="tr-TR"/>
        </w:rPr>
        <w:t>Değerlendirme sonuçları İSTEKLİLERE yazılı olarak bildirilecektir.</w:t>
      </w:r>
      <w:r w:rsidR="00954479" w:rsidRPr="003B4851">
        <w:rPr>
          <w:rFonts w:ascii="Candara" w:eastAsia="Times New Roman" w:hAnsi="Candara" w:cs="Times New Roman"/>
          <w:lang w:eastAsia="tr-TR"/>
        </w:rPr>
        <w:t xml:space="preserve"> </w:t>
      </w:r>
      <w:r w:rsidRPr="003B4851">
        <w:rPr>
          <w:rFonts w:ascii="Candara" w:eastAsia="Times New Roman" w:hAnsi="Candara" w:cs="Times New Roman"/>
          <w:lang w:eastAsia="tr-TR"/>
        </w:rPr>
        <w:t xml:space="preserve">İSTEKLİLER, yapılan değerlendirme sonucunda teklifleri hakkında alım kararı verilmemesi halinde </w:t>
      </w:r>
      <w:proofErr w:type="spellStart"/>
      <w:r w:rsidRPr="003B4851">
        <w:rPr>
          <w:rFonts w:ascii="Candara" w:eastAsia="Times New Roman" w:hAnsi="Candara" w:cs="Times New Roman"/>
          <w:lang w:eastAsia="tr-TR"/>
        </w:rPr>
        <w:t>BİRLİK</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ten</w:t>
      </w:r>
      <w:proofErr w:type="spellEnd"/>
      <w:r w:rsidRPr="003B4851">
        <w:rPr>
          <w:rFonts w:ascii="Candara" w:eastAsia="Times New Roman" w:hAnsi="Candara" w:cs="Times New Roman"/>
          <w:lang w:eastAsia="tr-TR"/>
        </w:rPr>
        <w:t xml:space="preserve"> her ne nam altında olursa olsun herhangi bir tazminat ve sair talep haklarının olmadığını kabul ve taahhüt ederler. </w:t>
      </w:r>
    </w:p>
    <w:p w14:paraId="31DC802C" w14:textId="0DE8F476" w:rsidR="006143F1" w:rsidRPr="003B4851" w:rsidRDefault="006143F1" w:rsidP="004D0E79">
      <w:pPr>
        <w:pStyle w:val="ListeParagraf"/>
        <w:numPr>
          <w:ilvl w:val="0"/>
          <w:numId w:val="37"/>
        </w:numPr>
        <w:spacing w:before="240" w:after="150" w:line="240" w:lineRule="auto"/>
        <w:ind w:left="284" w:hanging="284"/>
        <w:jc w:val="both"/>
        <w:rPr>
          <w:rFonts w:ascii="Candara" w:eastAsia="Times New Roman" w:hAnsi="Candara" w:cs="Times New Roman"/>
          <w:b/>
          <w:bCs/>
          <w:lang w:eastAsia="tr-TR"/>
        </w:rPr>
      </w:pPr>
      <w:r w:rsidRPr="003B4851">
        <w:rPr>
          <w:rFonts w:ascii="Candara" w:eastAsia="Times New Roman" w:hAnsi="Candara" w:cs="Times New Roman"/>
          <w:b/>
          <w:bCs/>
          <w:lang w:eastAsia="tr-TR"/>
        </w:rPr>
        <w:t>İHALEDEN VAZGEÇME</w:t>
      </w:r>
    </w:p>
    <w:p w14:paraId="44BCDC29" w14:textId="7D8561EA" w:rsidR="006143F1"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BİRLİK gerekli gördüğü takdirde ihaleyi yapmama hakkına sahiptir.</w:t>
      </w:r>
      <w:r w:rsidR="00954479" w:rsidRPr="003B4851">
        <w:rPr>
          <w:rFonts w:ascii="Candara" w:eastAsia="Times New Roman" w:hAnsi="Candara" w:cs="Times New Roman"/>
          <w:lang w:eastAsia="tr-TR"/>
        </w:rPr>
        <w:t xml:space="preserve"> </w:t>
      </w:r>
      <w:r w:rsidRPr="003B4851">
        <w:rPr>
          <w:rFonts w:ascii="Candara" w:eastAsia="Times New Roman" w:hAnsi="Candara" w:cs="Times New Roman"/>
          <w:lang w:eastAsia="tr-TR"/>
        </w:rPr>
        <w:t xml:space="preserve">İSTEKLİLER, </w:t>
      </w:r>
      <w:proofErr w:type="spellStart"/>
      <w:r w:rsidRPr="003B4851">
        <w:rPr>
          <w:rFonts w:ascii="Candara" w:eastAsia="Times New Roman" w:hAnsi="Candara" w:cs="Times New Roman"/>
          <w:lang w:eastAsia="tr-TR"/>
        </w:rPr>
        <w:t>BİRLİK</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in</w:t>
      </w:r>
      <w:proofErr w:type="spellEnd"/>
      <w:r w:rsidRPr="003B4851">
        <w:rPr>
          <w:rFonts w:ascii="Candara" w:eastAsia="Times New Roman" w:hAnsi="Candara" w:cs="Times New Roman"/>
          <w:lang w:eastAsia="tr-TR"/>
        </w:rPr>
        <w:t xml:space="preserve"> herhangi bir nedenle ihaleyi yapmaktan vazgeçmesi halinde </w:t>
      </w:r>
      <w:proofErr w:type="spellStart"/>
      <w:r w:rsidRPr="003B4851">
        <w:rPr>
          <w:rFonts w:ascii="Candara" w:eastAsia="Times New Roman" w:hAnsi="Candara" w:cs="Times New Roman"/>
          <w:lang w:eastAsia="tr-TR"/>
        </w:rPr>
        <w:t>BİRLİK</w:t>
      </w:r>
      <w:r w:rsidR="00525837" w:rsidRPr="003B4851">
        <w:rPr>
          <w:rFonts w:ascii="Candara" w:eastAsia="Times New Roman" w:hAnsi="Candara" w:cs="Times New Roman"/>
          <w:lang w:eastAsia="tr-TR"/>
        </w:rPr>
        <w:t>’</w:t>
      </w:r>
      <w:r w:rsidRPr="003B4851">
        <w:rPr>
          <w:rFonts w:ascii="Candara" w:eastAsia="Times New Roman" w:hAnsi="Candara" w:cs="Times New Roman"/>
          <w:lang w:eastAsia="tr-TR"/>
        </w:rPr>
        <w:t>ten</w:t>
      </w:r>
      <w:proofErr w:type="spellEnd"/>
      <w:r w:rsidRPr="003B4851">
        <w:rPr>
          <w:rFonts w:ascii="Candara" w:eastAsia="Times New Roman" w:hAnsi="Candara" w:cs="Times New Roman"/>
          <w:lang w:eastAsia="tr-TR"/>
        </w:rPr>
        <w:t xml:space="preserve"> her ne nam altında olursa olsun herhangi bir tazminat ve sair talep haklarının olmadığını kabul ve taahhüt ederler.</w:t>
      </w:r>
    </w:p>
    <w:p w14:paraId="3BCA73B5" w14:textId="77777777" w:rsidR="006143F1" w:rsidRPr="003B4851" w:rsidRDefault="006143F1" w:rsidP="004D0E79">
      <w:pPr>
        <w:pStyle w:val="ListeParagraf"/>
        <w:numPr>
          <w:ilvl w:val="0"/>
          <w:numId w:val="37"/>
        </w:numPr>
        <w:spacing w:before="240" w:after="150" w:line="240" w:lineRule="auto"/>
        <w:ind w:left="284" w:hanging="284"/>
        <w:jc w:val="both"/>
        <w:rPr>
          <w:rFonts w:ascii="Candara" w:eastAsia="Times New Roman" w:hAnsi="Candara" w:cs="Times New Roman"/>
          <w:b/>
          <w:bCs/>
          <w:lang w:eastAsia="tr-TR"/>
        </w:rPr>
      </w:pPr>
      <w:r w:rsidRPr="003B4851">
        <w:rPr>
          <w:rFonts w:ascii="Candara" w:eastAsia="Times New Roman" w:hAnsi="Candara" w:cs="Times New Roman"/>
          <w:b/>
          <w:bCs/>
          <w:lang w:eastAsia="tr-TR"/>
        </w:rPr>
        <w:t>UYUŞMAZLIKLARIN ÇÖZÜMÜ</w:t>
      </w:r>
    </w:p>
    <w:p w14:paraId="56FE6AB8" w14:textId="77777777" w:rsidR="00B5105F"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lang w:eastAsia="tr-TR"/>
        </w:rPr>
        <w:t>İş bu şartnameden doğacak uyuşmazlıkların giderilmesinde, İstanbul Tahkim Merkezi yetkili kılınmıştır. Uyuşmazlıklarda Türk hukuku ve İstanbul Tahkim Merkezi tahkim kuralları uygulanacaktır.</w:t>
      </w:r>
    </w:p>
    <w:p w14:paraId="4D6AAF78" w14:textId="77777777" w:rsidR="00B5105F" w:rsidRPr="003B4851" w:rsidRDefault="00B5105F" w:rsidP="003A586A">
      <w:pPr>
        <w:spacing w:after="150" w:line="240" w:lineRule="auto"/>
        <w:jc w:val="both"/>
        <w:rPr>
          <w:rFonts w:ascii="Candara" w:eastAsia="Times New Roman" w:hAnsi="Candara" w:cs="Times New Roman"/>
          <w:lang w:eastAsia="tr-TR"/>
        </w:rPr>
      </w:pPr>
    </w:p>
    <w:p w14:paraId="7E4E8A11" w14:textId="77777777" w:rsidR="00B5105F" w:rsidRDefault="00B5105F" w:rsidP="003A586A">
      <w:pPr>
        <w:spacing w:after="150" w:line="240" w:lineRule="auto"/>
        <w:jc w:val="both"/>
        <w:rPr>
          <w:rFonts w:ascii="Candara" w:eastAsia="Times New Roman" w:hAnsi="Candara" w:cs="Times New Roman"/>
          <w:lang w:eastAsia="tr-TR"/>
        </w:rPr>
      </w:pPr>
    </w:p>
    <w:p w14:paraId="552AC5AC" w14:textId="77777777" w:rsidR="005332B4" w:rsidRPr="003B4851" w:rsidRDefault="005332B4" w:rsidP="003A586A">
      <w:pPr>
        <w:spacing w:after="150" w:line="240" w:lineRule="auto"/>
        <w:jc w:val="both"/>
        <w:rPr>
          <w:rFonts w:ascii="Candara" w:eastAsia="Times New Roman" w:hAnsi="Candara" w:cs="Times New Roman"/>
          <w:lang w:eastAsia="tr-TR"/>
        </w:rPr>
      </w:pPr>
    </w:p>
    <w:p w14:paraId="5C6BCD1B" w14:textId="77777777" w:rsidR="00B5105F" w:rsidRPr="003B4851" w:rsidRDefault="00B5105F" w:rsidP="003A586A">
      <w:pPr>
        <w:spacing w:after="150" w:line="240" w:lineRule="auto"/>
        <w:jc w:val="both"/>
        <w:rPr>
          <w:rFonts w:ascii="Candara" w:eastAsia="Times New Roman" w:hAnsi="Candara" w:cs="Times New Roman"/>
          <w:lang w:eastAsia="tr-TR"/>
        </w:rPr>
      </w:pPr>
    </w:p>
    <w:p w14:paraId="33FD4D6F" w14:textId="35B353B9" w:rsidR="00A06189" w:rsidRPr="003B4851" w:rsidRDefault="006143F1"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b/>
          <w:bCs/>
          <w:lang w:eastAsia="en-GB"/>
        </w:rPr>
        <w:lastRenderedPageBreak/>
        <w:t>EK-</w:t>
      </w:r>
      <w:r w:rsidR="00686867" w:rsidRPr="003B4851">
        <w:rPr>
          <w:rFonts w:ascii="Candara" w:eastAsia="Times New Roman" w:hAnsi="Candara" w:cs="Times New Roman"/>
          <w:b/>
          <w:bCs/>
          <w:lang w:eastAsia="en-GB"/>
        </w:rPr>
        <w:t>1</w:t>
      </w:r>
      <w:r w:rsidRPr="003B4851">
        <w:rPr>
          <w:rFonts w:ascii="Candara" w:eastAsia="Times New Roman" w:hAnsi="Candara" w:cs="Times New Roman"/>
          <w:b/>
          <w:bCs/>
          <w:lang w:eastAsia="en-GB"/>
        </w:rPr>
        <w:t xml:space="preserve"> </w:t>
      </w:r>
      <w:r w:rsidR="00A06189" w:rsidRPr="003B4851">
        <w:rPr>
          <w:rFonts w:ascii="Candara" w:eastAsia="Times New Roman" w:hAnsi="Candara" w:cs="Times New Roman"/>
          <w:b/>
          <w:bCs/>
          <w:lang w:eastAsia="en-GB"/>
        </w:rPr>
        <w:t>MALİ TEKLİF FORMU</w:t>
      </w:r>
      <w:r w:rsidR="00F117D3" w:rsidRPr="003B4851">
        <w:rPr>
          <w:rFonts w:ascii="Candara" w:eastAsia="Times New Roman" w:hAnsi="Candara" w:cs="Times New Roman"/>
          <w:b/>
          <w:bCs/>
          <w:lang w:eastAsia="en-GB"/>
        </w:rPr>
        <w:t xml:space="preserve"> </w:t>
      </w:r>
    </w:p>
    <w:p w14:paraId="17906DF9" w14:textId="77777777" w:rsidR="00A06189" w:rsidRPr="003B4851" w:rsidRDefault="00A06189" w:rsidP="003A586A">
      <w:pPr>
        <w:overflowPunct w:val="0"/>
        <w:autoSpaceDE w:val="0"/>
        <w:autoSpaceDN w:val="0"/>
        <w:adjustRightInd w:val="0"/>
        <w:spacing w:after="0" w:line="240" w:lineRule="auto"/>
        <w:jc w:val="both"/>
        <w:textAlignment w:val="baseline"/>
        <w:rPr>
          <w:rFonts w:ascii="Candara" w:eastAsia="Times New Roman" w:hAnsi="Candara" w:cs="Times New Roman"/>
        </w:rPr>
      </w:pPr>
    </w:p>
    <w:p w14:paraId="0AC0AADF" w14:textId="7937D959" w:rsidR="00661D49" w:rsidRPr="003B4851" w:rsidRDefault="00F117D3" w:rsidP="003A586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b/>
        </w:rPr>
        <w:t>Hizmet Alımı Konusu</w:t>
      </w:r>
      <w:r w:rsidR="00A06189" w:rsidRPr="003B4851">
        <w:rPr>
          <w:rFonts w:ascii="Candara" w:eastAsia="Times New Roman" w:hAnsi="Candara" w:cs="Times New Roman"/>
          <w:b/>
        </w:rPr>
        <w:tab/>
        <w:t>:</w:t>
      </w:r>
      <w:r w:rsidR="00A06189" w:rsidRPr="003B4851">
        <w:rPr>
          <w:rFonts w:ascii="Candara" w:eastAsia="Times New Roman" w:hAnsi="Candara" w:cs="Times New Roman"/>
        </w:rPr>
        <w:t xml:space="preserve"> </w:t>
      </w:r>
      <w:r w:rsidR="00661D49" w:rsidRPr="003B4851">
        <w:rPr>
          <w:rFonts w:ascii="Candara" w:eastAsia="Times New Roman" w:hAnsi="Candara" w:cs="Times New Roman"/>
          <w:lang w:eastAsia="tr-TR"/>
        </w:rPr>
        <w:t xml:space="preserve">MAPIC </w:t>
      </w:r>
      <w:r w:rsidR="00296ED1">
        <w:rPr>
          <w:rFonts w:ascii="Candara" w:eastAsia="Times New Roman" w:hAnsi="Candara" w:cs="Times New Roman"/>
          <w:lang w:eastAsia="tr-TR"/>
        </w:rPr>
        <w:t xml:space="preserve">PERAKENDECİ MARKALAR SEKTÖREL </w:t>
      </w:r>
      <w:r w:rsidR="00661D49" w:rsidRPr="003B4851">
        <w:rPr>
          <w:rFonts w:ascii="Candara" w:eastAsia="Times New Roman" w:hAnsi="Candara" w:cs="Times New Roman"/>
          <w:lang w:eastAsia="tr-TR"/>
        </w:rPr>
        <w:t xml:space="preserve">TİCARET HEYETİ İKİLİ İŞ GÖRÜŞMELERİNİN YAPILABİLMESİ İÇİN GEREKLİ ORGANİZASYON HİZMETİ ALIMI </w:t>
      </w:r>
    </w:p>
    <w:p w14:paraId="748841F4" w14:textId="3755C901" w:rsidR="00A06189" w:rsidRDefault="00A06189" w:rsidP="003A586A">
      <w:pPr>
        <w:overflowPunct w:val="0"/>
        <w:autoSpaceDE w:val="0"/>
        <w:autoSpaceDN w:val="0"/>
        <w:adjustRightInd w:val="0"/>
        <w:spacing w:after="0" w:line="240" w:lineRule="auto"/>
        <w:jc w:val="both"/>
        <w:textAlignment w:val="baseline"/>
        <w:rPr>
          <w:rFonts w:ascii="Candara" w:eastAsia="Times New Roman" w:hAnsi="Candara" w:cs="Times New Roman"/>
          <w:b/>
        </w:rPr>
      </w:pPr>
      <w:r w:rsidRPr="003B4851">
        <w:rPr>
          <w:rFonts w:ascii="Candara" w:eastAsia="Times New Roman" w:hAnsi="Candara" w:cs="Times New Roman"/>
          <w:b/>
        </w:rPr>
        <w:t>İsteklinin adı</w:t>
      </w:r>
      <w:r w:rsidRPr="003B4851">
        <w:rPr>
          <w:rFonts w:ascii="Candara" w:eastAsia="Times New Roman" w:hAnsi="Candara" w:cs="Times New Roman"/>
          <w:b/>
        </w:rPr>
        <w:tab/>
      </w:r>
      <w:r w:rsidRPr="003B4851">
        <w:rPr>
          <w:rFonts w:ascii="Candara" w:eastAsia="Times New Roman" w:hAnsi="Candara" w:cs="Times New Roman"/>
          <w:b/>
        </w:rPr>
        <w:tab/>
        <w:t>:</w:t>
      </w:r>
    </w:p>
    <w:p w14:paraId="2B6073CA" w14:textId="77777777" w:rsidR="00B62BB8" w:rsidRDefault="00B62BB8" w:rsidP="003A586A">
      <w:pPr>
        <w:overflowPunct w:val="0"/>
        <w:autoSpaceDE w:val="0"/>
        <w:autoSpaceDN w:val="0"/>
        <w:adjustRightInd w:val="0"/>
        <w:spacing w:after="0" w:line="240" w:lineRule="auto"/>
        <w:jc w:val="both"/>
        <w:textAlignment w:val="baseline"/>
        <w:rPr>
          <w:rFonts w:ascii="Candara" w:eastAsia="Times New Roman" w:hAnsi="Candara" w:cs="Times New Roman"/>
          <w:b/>
        </w:rPr>
      </w:pPr>
    </w:p>
    <w:p w14:paraId="6C3DE0F4" w14:textId="77777777" w:rsidR="00B62BB8" w:rsidRDefault="00B62BB8" w:rsidP="003A586A">
      <w:pPr>
        <w:overflowPunct w:val="0"/>
        <w:autoSpaceDE w:val="0"/>
        <w:autoSpaceDN w:val="0"/>
        <w:adjustRightInd w:val="0"/>
        <w:spacing w:after="0" w:line="240" w:lineRule="auto"/>
        <w:jc w:val="both"/>
        <w:textAlignment w:val="baseline"/>
        <w:rPr>
          <w:rFonts w:ascii="Candara" w:eastAsia="Times New Roman" w:hAnsi="Candara" w:cs="Times New Roman"/>
          <w:b/>
        </w:rPr>
      </w:pPr>
    </w:p>
    <w:tbl>
      <w:tblPr>
        <w:tblW w:w="9062" w:type="dxa"/>
        <w:tblCellMar>
          <w:left w:w="70" w:type="dxa"/>
          <w:right w:w="70" w:type="dxa"/>
        </w:tblCellMar>
        <w:tblLook w:val="04A0" w:firstRow="1" w:lastRow="0" w:firstColumn="1" w:lastColumn="0" w:noHBand="0" w:noVBand="1"/>
      </w:tblPr>
      <w:tblGrid>
        <w:gridCol w:w="5665"/>
        <w:gridCol w:w="3397"/>
      </w:tblGrid>
      <w:tr w:rsidR="00296ED1" w:rsidRPr="00E1611B" w14:paraId="189CEC48" w14:textId="77777777" w:rsidTr="00485544">
        <w:trPr>
          <w:trHeight w:val="551"/>
        </w:trPr>
        <w:tc>
          <w:tcPr>
            <w:tcW w:w="5665" w:type="dxa"/>
            <w:tcBorders>
              <w:top w:val="single" w:sz="4" w:space="0" w:color="auto"/>
              <w:left w:val="single" w:sz="4" w:space="0" w:color="auto"/>
              <w:bottom w:val="single" w:sz="4" w:space="0" w:color="auto"/>
              <w:right w:val="single" w:sz="4" w:space="0" w:color="auto"/>
            </w:tcBorders>
            <w:vAlign w:val="center"/>
          </w:tcPr>
          <w:p w14:paraId="5A812BA7" w14:textId="083A544F" w:rsidR="00296ED1" w:rsidRPr="004573FC" w:rsidRDefault="0078297A" w:rsidP="00485544">
            <w:pPr>
              <w:spacing w:after="0" w:line="240" w:lineRule="auto"/>
              <w:jc w:val="center"/>
              <w:rPr>
                <w:rFonts w:ascii="Candara" w:eastAsia="Symbol" w:hAnsi="Candara" w:cs="Symbol"/>
                <w:b/>
                <w:bCs/>
                <w:sz w:val="20"/>
                <w:szCs w:val="20"/>
                <w:u w:val="single"/>
                <w:lang w:eastAsia="tr-TR"/>
              </w:rPr>
            </w:pPr>
            <w:r w:rsidRPr="0078297A">
              <w:rPr>
                <w:rFonts w:ascii="Candara" w:eastAsia="Symbol" w:hAnsi="Candara" w:cs="Symbol"/>
                <w:b/>
                <w:bCs/>
                <w:sz w:val="20"/>
                <w:szCs w:val="20"/>
                <w:highlight w:val="yellow"/>
                <w:u w:val="single"/>
                <w:lang w:eastAsia="tr-TR"/>
              </w:rPr>
              <w:t xml:space="preserve">OPSİYON 1 </w:t>
            </w:r>
            <w:r w:rsidR="00296ED1" w:rsidRPr="0078297A">
              <w:rPr>
                <w:rFonts w:ascii="Candara" w:eastAsia="Symbol" w:hAnsi="Candara" w:cs="Symbol"/>
                <w:b/>
                <w:bCs/>
                <w:sz w:val="20"/>
                <w:szCs w:val="20"/>
                <w:highlight w:val="yellow"/>
                <w:u w:val="single"/>
                <w:lang w:eastAsia="tr-TR"/>
              </w:rPr>
              <w:t>Açıklama</w:t>
            </w:r>
          </w:p>
        </w:tc>
        <w:tc>
          <w:tcPr>
            <w:tcW w:w="3397" w:type="dxa"/>
            <w:tcBorders>
              <w:top w:val="single" w:sz="4" w:space="0" w:color="auto"/>
              <w:left w:val="single" w:sz="4" w:space="0" w:color="auto"/>
              <w:bottom w:val="single" w:sz="4" w:space="0" w:color="auto"/>
              <w:right w:val="single" w:sz="4" w:space="0" w:color="auto"/>
            </w:tcBorders>
            <w:vAlign w:val="center"/>
          </w:tcPr>
          <w:p w14:paraId="2874819B" w14:textId="77777777" w:rsidR="00296ED1" w:rsidRPr="004573FC" w:rsidRDefault="00296ED1" w:rsidP="00485544">
            <w:pPr>
              <w:spacing w:after="0" w:line="240" w:lineRule="auto"/>
              <w:jc w:val="center"/>
              <w:rPr>
                <w:rFonts w:ascii="Candara" w:eastAsia="Symbol" w:hAnsi="Candara" w:cs="Symbol"/>
                <w:b/>
                <w:bCs/>
                <w:sz w:val="20"/>
                <w:szCs w:val="20"/>
                <w:u w:val="single"/>
                <w:lang w:eastAsia="tr-TR"/>
              </w:rPr>
            </w:pPr>
            <w:r w:rsidRPr="004573FC">
              <w:rPr>
                <w:rFonts w:ascii="Candara" w:eastAsia="Symbol" w:hAnsi="Candara" w:cs="Symbol"/>
                <w:b/>
                <w:bCs/>
                <w:sz w:val="20"/>
                <w:szCs w:val="20"/>
                <w:u w:val="single"/>
                <w:lang w:eastAsia="tr-TR"/>
              </w:rPr>
              <w:t>Fiyat</w:t>
            </w:r>
          </w:p>
        </w:tc>
      </w:tr>
      <w:tr w:rsidR="00296ED1" w:rsidRPr="00E1611B" w14:paraId="30900ED1" w14:textId="77777777" w:rsidTr="00485544">
        <w:trPr>
          <w:trHeight w:val="354"/>
        </w:trPr>
        <w:tc>
          <w:tcPr>
            <w:tcW w:w="9062" w:type="dxa"/>
            <w:gridSpan w:val="2"/>
            <w:tcBorders>
              <w:top w:val="single" w:sz="4" w:space="0" w:color="auto"/>
              <w:left w:val="single" w:sz="4" w:space="0" w:color="auto"/>
              <w:bottom w:val="single" w:sz="4" w:space="0" w:color="auto"/>
              <w:right w:val="single" w:sz="4" w:space="0" w:color="auto"/>
            </w:tcBorders>
            <w:vAlign w:val="center"/>
          </w:tcPr>
          <w:p w14:paraId="572138E2" w14:textId="2DA019A9" w:rsidR="00296ED1" w:rsidRPr="004573FC" w:rsidRDefault="00296ED1" w:rsidP="00485544">
            <w:pPr>
              <w:spacing w:after="0" w:line="240" w:lineRule="auto"/>
              <w:jc w:val="center"/>
              <w:rPr>
                <w:rFonts w:ascii="Candara" w:eastAsia="Symbol" w:hAnsi="Candara" w:cs="Symbol"/>
                <w:b/>
                <w:bCs/>
                <w:sz w:val="20"/>
                <w:szCs w:val="20"/>
                <w:u w:val="single"/>
                <w:lang w:eastAsia="tr-TR"/>
              </w:rPr>
            </w:pPr>
            <w:r>
              <w:rPr>
                <w:rFonts w:ascii="Candara" w:eastAsia="Symbol" w:hAnsi="Candara" w:cs="Symbol"/>
                <w:b/>
                <w:bCs/>
                <w:sz w:val="20"/>
                <w:szCs w:val="20"/>
                <w:u w:val="single"/>
                <w:lang w:eastAsia="tr-TR"/>
              </w:rPr>
              <w:t xml:space="preserve">B2B iç </w:t>
            </w:r>
            <w:proofErr w:type="gramStart"/>
            <w:r>
              <w:rPr>
                <w:rFonts w:ascii="Candara" w:eastAsia="Symbol" w:hAnsi="Candara" w:cs="Symbol"/>
                <w:b/>
                <w:bCs/>
                <w:sz w:val="20"/>
                <w:szCs w:val="20"/>
                <w:u w:val="single"/>
                <w:lang w:eastAsia="tr-TR"/>
              </w:rPr>
              <w:t>Mekan</w:t>
            </w:r>
            <w:proofErr w:type="gramEnd"/>
            <w:r w:rsidR="002868AE">
              <w:rPr>
                <w:rFonts w:ascii="Candara" w:eastAsia="Symbol" w:hAnsi="Candara" w:cs="Symbol"/>
                <w:b/>
                <w:bCs/>
                <w:sz w:val="20"/>
                <w:szCs w:val="20"/>
                <w:u w:val="single"/>
                <w:lang w:eastAsia="tr-TR"/>
              </w:rPr>
              <w:t xml:space="preserve"> (92,18 M2)</w:t>
            </w:r>
          </w:p>
        </w:tc>
      </w:tr>
      <w:tr w:rsidR="00296ED1" w:rsidRPr="00E1611B" w14:paraId="139C2045" w14:textId="77777777" w:rsidTr="00485544">
        <w:trPr>
          <w:trHeight w:val="340"/>
        </w:trPr>
        <w:tc>
          <w:tcPr>
            <w:tcW w:w="5665" w:type="dxa"/>
            <w:tcBorders>
              <w:top w:val="single" w:sz="4" w:space="0" w:color="auto"/>
              <w:left w:val="single" w:sz="4" w:space="0" w:color="auto"/>
              <w:bottom w:val="single" w:sz="4" w:space="0" w:color="auto"/>
              <w:right w:val="single" w:sz="4" w:space="0" w:color="auto"/>
            </w:tcBorders>
            <w:vAlign w:val="center"/>
            <w:hideMark/>
          </w:tcPr>
          <w:p w14:paraId="2195442A" w14:textId="77777777" w:rsidR="00296ED1" w:rsidRPr="002473D3" w:rsidRDefault="00296ED1" w:rsidP="00485544">
            <w:pPr>
              <w:spacing w:after="0" w:line="240" w:lineRule="auto"/>
              <w:rPr>
                <w:rFonts w:ascii="Symbol" w:eastAsia="Times New Roman" w:hAnsi="Symbol" w:cs="Arial"/>
                <w:sz w:val="20"/>
                <w:szCs w:val="20"/>
                <w:lang w:eastAsia="tr-TR"/>
              </w:rPr>
            </w:pPr>
            <w:proofErr w:type="spellStart"/>
            <w:r w:rsidRPr="002473D3">
              <w:rPr>
                <w:rFonts w:ascii="Candara" w:eastAsia="Symbol" w:hAnsi="Candara" w:cs="Symbol"/>
                <w:sz w:val="20"/>
                <w:szCs w:val="20"/>
                <w:lang w:eastAsia="tr-TR"/>
              </w:rPr>
              <w:t>Turkish</w:t>
            </w:r>
            <w:proofErr w:type="spellEnd"/>
            <w:r w:rsidRPr="002473D3">
              <w:rPr>
                <w:rFonts w:ascii="Candara" w:eastAsia="Symbol" w:hAnsi="Candara" w:cs="Symbol"/>
                <w:sz w:val="20"/>
                <w:szCs w:val="20"/>
                <w:lang w:eastAsia="tr-TR"/>
              </w:rPr>
              <w:t xml:space="preserve"> </w:t>
            </w:r>
            <w:proofErr w:type="spellStart"/>
            <w:r w:rsidRPr="002473D3">
              <w:rPr>
                <w:rFonts w:ascii="Candara" w:eastAsia="Symbol" w:hAnsi="Candara" w:cs="Symbol"/>
                <w:sz w:val="20"/>
                <w:szCs w:val="20"/>
                <w:lang w:eastAsia="tr-TR"/>
              </w:rPr>
              <w:t>Brands</w:t>
            </w:r>
            <w:proofErr w:type="spellEnd"/>
            <w:r w:rsidRPr="002473D3">
              <w:rPr>
                <w:rFonts w:ascii="Candara" w:eastAsia="Symbol" w:hAnsi="Candara" w:cs="Symbol"/>
                <w:sz w:val="20"/>
                <w:szCs w:val="20"/>
                <w:lang w:eastAsia="tr-TR"/>
              </w:rPr>
              <w:t xml:space="preserve"> </w:t>
            </w:r>
            <w:r>
              <w:rPr>
                <w:rFonts w:ascii="Candara" w:eastAsia="Symbol" w:hAnsi="Candara" w:cs="Symbol"/>
                <w:sz w:val="20"/>
                <w:szCs w:val="20"/>
                <w:lang w:eastAsia="tr-TR"/>
              </w:rPr>
              <w:t xml:space="preserve">iç </w:t>
            </w:r>
            <w:proofErr w:type="gramStart"/>
            <w:r>
              <w:rPr>
                <w:rFonts w:ascii="Candara" w:eastAsia="Symbol" w:hAnsi="Candara" w:cs="Symbol"/>
                <w:sz w:val="20"/>
                <w:szCs w:val="20"/>
                <w:lang w:eastAsia="tr-TR"/>
              </w:rPr>
              <w:t>mekan</w:t>
            </w:r>
            <w:proofErr w:type="gramEnd"/>
            <w:r>
              <w:rPr>
                <w:rFonts w:ascii="Candara" w:eastAsia="Symbol" w:hAnsi="Candara" w:cs="Symbol"/>
                <w:sz w:val="20"/>
                <w:szCs w:val="20"/>
                <w:lang w:eastAsia="tr-TR"/>
              </w:rPr>
              <w:t xml:space="preserve"> </w:t>
            </w:r>
            <w:r w:rsidRPr="002473D3">
              <w:rPr>
                <w:rFonts w:ascii="Candara" w:eastAsia="Symbol" w:hAnsi="Candara" w:cs="Symbol"/>
                <w:sz w:val="20"/>
                <w:szCs w:val="20"/>
                <w:lang w:eastAsia="tr-TR"/>
              </w:rPr>
              <w:t xml:space="preserve">alanını kapsayacak </w:t>
            </w:r>
            <w:r>
              <w:rPr>
                <w:rFonts w:ascii="Candara" w:eastAsia="Symbol" w:hAnsi="Candara" w:cs="Symbol"/>
                <w:sz w:val="20"/>
                <w:szCs w:val="20"/>
                <w:lang w:eastAsia="tr-TR"/>
              </w:rPr>
              <w:t>h</w:t>
            </w:r>
            <w:r w:rsidRPr="002473D3">
              <w:rPr>
                <w:rFonts w:ascii="Candara" w:eastAsia="Symbol" w:hAnsi="Candara" w:cs="Symbol"/>
                <w:sz w:val="20"/>
                <w:szCs w:val="20"/>
                <w:lang w:eastAsia="tr-TR"/>
              </w:rPr>
              <w:t>alı</w:t>
            </w:r>
          </w:p>
        </w:tc>
        <w:tc>
          <w:tcPr>
            <w:tcW w:w="3397" w:type="dxa"/>
            <w:tcBorders>
              <w:top w:val="single" w:sz="4" w:space="0" w:color="auto"/>
              <w:left w:val="single" w:sz="4" w:space="0" w:color="auto"/>
              <w:bottom w:val="single" w:sz="4" w:space="0" w:color="auto"/>
              <w:right w:val="single" w:sz="4" w:space="0" w:color="auto"/>
            </w:tcBorders>
            <w:vAlign w:val="center"/>
          </w:tcPr>
          <w:p w14:paraId="7664C9BC" w14:textId="77777777" w:rsidR="00296ED1" w:rsidRPr="002473D3" w:rsidRDefault="00296ED1" w:rsidP="00485544">
            <w:pPr>
              <w:spacing w:after="0" w:line="240" w:lineRule="auto"/>
              <w:jc w:val="center"/>
              <w:rPr>
                <w:rFonts w:ascii="Candara" w:eastAsia="Symbol" w:hAnsi="Candara" w:cs="Symbol"/>
                <w:sz w:val="20"/>
                <w:szCs w:val="20"/>
                <w:lang w:eastAsia="tr-TR"/>
              </w:rPr>
            </w:pPr>
          </w:p>
        </w:tc>
      </w:tr>
      <w:tr w:rsidR="00296ED1" w:rsidRPr="00E1611B" w14:paraId="031C8E5C" w14:textId="77777777" w:rsidTr="00485544">
        <w:trPr>
          <w:trHeight w:val="340"/>
        </w:trPr>
        <w:tc>
          <w:tcPr>
            <w:tcW w:w="5665" w:type="dxa"/>
            <w:tcBorders>
              <w:top w:val="nil"/>
              <w:left w:val="single" w:sz="4" w:space="0" w:color="auto"/>
              <w:bottom w:val="single" w:sz="4" w:space="0" w:color="auto"/>
              <w:right w:val="single" w:sz="4" w:space="0" w:color="auto"/>
            </w:tcBorders>
            <w:vAlign w:val="center"/>
            <w:hideMark/>
          </w:tcPr>
          <w:p w14:paraId="678EAAFD" w14:textId="77777777" w:rsidR="00296ED1" w:rsidRPr="00E1611B" w:rsidRDefault="00296ED1" w:rsidP="00485544">
            <w:pPr>
              <w:spacing w:after="0" w:line="240" w:lineRule="auto"/>
              <w:rPr>
                <w:rFonts w:ascii="Symbol" w:eastAsia="Times New Roman" w:hAnsi="Symbol" w:cs="Arial"/>
                <w:sz w:val="20"/>
                <w:szCs w:val="20"/>
                <w:lang w:eastAsia="tr-TR"/>
              </w:rPr>
            </w:pPr>
            <w:r w:rsidRPr="00E1611B">
              <w:rPr>
                <w:rFonts w:ascii="Candara" w:eastAsia="Symbol" w:hAnsi="Candara" w:cs="Symbol"/>
                <w:sz w:val="20"/>
                <w:szCs w:val="20"/>
                <w:lang w:eastAsia="tr-TR"/>
              </w:rPr>
              <w:t xml:space="preserve">Her bir firma için 1 adet </w:t>
            </w:r>
            <w:r>
              <w:rPr>
                <w:rFonts w:ascii="Candara" w:eastAsia="Symbol" w:hAnsi="Candara" w:cs="Symbol"/>
                <w:sz w:val="20"/>
                <w:szCs w:val="20"/>
                <w:lang w:eastAsia="tr-TR"/>
              </w:rPr>
              <w:t>m</w:t>
            </w:r>
            <w:r w:rsidRPr="00E1611B">
              <w:rPr>
                <w:rFonts w:ascii="Candara" w:eastAsia="Symbol" w:hAnsi="Candara" w:cs="Symbol"/>
                <w:sz w:val="20"/>
                <w:szCs w:val="20"/>
                <w:lang w:eastAsia="tr-TR"/>
              </w:rPr>
              <w:t>asa</w:t>
            </w:r>
          </w:p>
        </w:tc>
        <w:tc>
          <w:tcPr>
            <w:tcW w:w="3397" w:type="dxa"/>
            <w:tcBorders>
              <w:top w:val="nil"/>
              <w:left w:val="single" w:sz="4" w:space="0" w:color="auto"/>
              <w:bottom w:val="single" w:sz="4" w:space="0" w:color="auto"/>
              <w:right w:val="single" w:sz="4" w:space="0" w:color="auto"/>
            </w:tcBorders>
            <w:vAlign w:val="center"/>
          </w:tcPr>
          <w:p w14:paraId="6742A764" w14:textId="77777777" w:rsidR="00296ED1" w:rsidRPr="00E1611B" w:rsidRDefault="00296ED1" w:rsidP="00485544">
            <w:pPr>
              <w:spacing w:after="0" w:line="240" w:lineRule="auto"/>
              <w:jc w:val="center"/>
              <w:rPr>
                <w:rFonts w:ascii="Times New Roman" w:eastAsia="Symbol" w:hAnsi="Times New Roman" w:cs="Times New Roman"/>
                <w:sz w:val="14"/>
                <w:szCs w:val="14"/>
                <w:lang w:eastAsia="tr-TR"/>
              </w:rPr>
            </w:pPr>
          </w:p>
        </w:tc>
      </w:tr>
      <w:tr w:rsidR="00296ED1" w:rsidRPr="00D568EF" w14:paraId="698D9421" w14:textId="77777777" w:rsidTr="00485544">
        <w:trPr>
          <w:trHeight w:val="340"/>
        </w:trPr>
        <w:tc>
          <w:tcPr>
            <w:tcW w:w="5665" w:type="dxa"/>
            <w:tcBorders>
              <w:top w:val="nil"/>
              <w:left w:val="single" w:sz="4" w:space="0" w:color="auto"/>
              <w:bottom w:val="single" w:sz="4" w:space="0" w:color="auto"/>
              <w:right w:val="single" w:sz="4" w:space="0" w:color="auto"/>
            </w:tcBorders>
            <w:vAlign w:val="center"/>
            <w:hideMark/>
          </w:tcPr>
          <w:p w14:paraId="798E0987" w14:textId="77777777" w:rsidR="00296ED1" w:rsidRPr="00D568EF" w:rsidRDefault="00296ED1" w:rsidP="00485544">
            <w:pPr>
              <w:spacing w:after="0" w:line="240" w:lineRule="auto"/>
              <w:rPr>
                <w:rFonts w:ascii="Symbol" w:eastAsia="Times New Roman" w:hAnsi="Symbol" w:cs="Arial"/>
                <w:sz w:val="20"/>
                <w:szCs w:val="20"/>
                <w:lang w:eastAsia="tr-TR"/>
              </w:rPr>
            </w:pPr>
            <w:r w:rsidRPr="00D568EF">
              <w:rPr>
                <w:rFonts w:ascii="Candara" w:eastAsia="Symbol" w:hAnsi="Candara" w:cs="Symbol"/>
                <w:sz w:val="20"/>
                <w:szCs w:val="20"/>
                <w:lang w:eastAsia="tr-TR"/>
              </w:rPr>
              <w:t xml:space="preserve">Her bir firma için </w:t>
            </w:r>
            <w:r>
              <w:rPr>
                <w:rFonts w:ascii="Candara" w:eastAsia="Symbol" w:hAnsi="Candara" w:cs="Symbol"/>
                <w:sz w:val="20"/>
                <w:szCs w:val="20"/>
                <w:lang w:eastAsia="tr-TR"/>
              </w:rPr>
              <w:t>oturma grubu</w:t>
            </w:r>
          </w:p>
        </w:tc>
        <w:tc>
          <w:tcPr>
            <w:tcW w:w="3397" w:type="dxa"/>
            <w:tcBorders>
              <w:top w:val="nil"/>
              <w:left w:val="single" w:sz="4" w:space="0" w:color="auto"/>
              <w:bottom w:val="single" w:sz="4" w:space="0" w:color="auto"/>
              <w:right w:val="single" w:sz="4" w:space="0" w:color="auto"/>
            </w:tcBorders>
            <w:vAlign w:val="center"/>
          </w:tcPr>
          <w:p w14:paraId="59108365"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296ED1" w:rsidRPr="00D568EF" w14:paraId="14ADDEF5" w14:textId="77777777" w:rsidTr="00485544">
        <w:trPr>
          <w:trHeight w:val="340"/>
        </w:trPr>
        <w:tc>
          <w:tcPr>
            <w:tcW w:w="5665" w:type="dxa"/>
            <w:tcBorders>
              <w:top w:val="nil"/>
              <w:left w:val="single" w:sz="4" w:space="0" w:color="auto"/>
              <w:bottom w:val="single" w:sz="4" w:space="0" w:color="auto"/>
              <w:right w:val="single" w:sz="4" w:space="0" w:color="auto"/>
            </w:tcBorders>
            <w:vAlign w:val="center"/>
            <w:hideMark/>
          </w:tcPr>
          <w:p w14:paraId="7778990A" w14:textId="3287C1C9" w:rsidR="00296ED1" w:rsidRPr="00D568EF" w:rsidRDefault="00296ED1" w:rsidP="00485544">
            <w:pPr>
              <w:spacing w:after="0" w:line="240" w:lineRule="auto"/>
              <w:rPr>
                <w:rFonts w:ascii="Symbol" w:eastAsia="Times New Roman" w:hAnsi="Symbol" w:cs="Arial"/>
                <w:sz w:val="20"/>
                <w:szCs w:val="20"/>
                <w:lang w:eastAsia="tr-TR"/>
              </w:rPr>
            </w:pPr>
            <w:r w:rsidRPr="00D568EF">
              <w:rPr>
                <w:rFonts w:ascii="Candara" w:eastAsia="Symbol" w:hAnsi="Candara" w:cs="Symbol"/>
                <w:sz w:val="20"/>
                <w:szCs w:val="20"/>
                <w:lang w:eastAsia="tr-TR"/>
              </w:rPr>
              <w:t xml:space="preserve">Her bir firma için </w:t>
            </w:r>
            <w:r>
              <w:rPr>
                <w:rFonts w:ascii="Candara" w:eastAsia="Symbol" w:hAnsi="Candara" w:cs="Symbol"/>
                <w:sz w:val="20"/>
                <w:szCs w:val="20"/>
                <w:lang w:eastAsia="tr-TR"/>
              </w:rPr>
              <w:t>2</w:t>
            </w:r>
            <w:r w:rsidRPr="00D568EF">
              <w:rPr>
                <w:rFonts w:ascii="Candara" w:eastAsia="Symbol" w:hAnsi="Candara" w:cs="Symbol"/>
                <w:sz w:val="20"/>
                <w:szCs w:val="20"/>
                <w:lang w:eastAsia="tr-TR"/>
              </w:rPr>
              <w:t xml:space="preserve"> adet poster</w:t>
            </w:r>
          </w:p>
        </w:tc>
        <w:tc>
          <w:tcPr>
            <w:tcW w:w="3397" w:type="dxa"/>
            <w:tcBorders>
              <w:top w:val="nil"/>
              <w:left w:val="single" w:sz="4" w:space="0" w:color="auto"/>
              <w:bottom w:val="single" w:sz="4" w:space="0" w:color="auto"/>
              <w:right w:val="single" w:sz="4" w:space="0" w:color="auto"/>
            </w:tcBorders>
            <w:vAlign w:val="center"/>
          </w:tcPr>
          <w:p w14:paraId="689419C7" w14:textId="77777777" w:rsidR="00296ED1" w:rsidRPr="00D568EF" w:rsidRDefault="00296ED1" w:rsidP="00485544">
            <w:pPr>
              <w:spacing w:after="0" w:line="240" w:lineRule="auto"/>
              <w:jc w:val="center"/>
              <w:rPr>
                <w:rFonts w:ascii="Times New Roman" w:eastAsia="Symbol" w:hAnsi="Times New Roman" w:cs="Times New Roman"/>
                <w:sz w:val="14"/>
                <w:szCs w:val="14"/>
                <w:lang w:eastAsia="tr-TR"/>
              </w:rPr>
            </w:pPr>
          </w:p>
        </w:tc>
      </w:tr>
      <w:tr w:rsidR="00296ED1" w:rsidRPr="00D568EF" w14:paraId="641F420A" w14:textId="77777777" w:rsidTr="00485544">
        <w:trPr>
          <w:trHeight w:val="340"/>
        </w:trPr>
        <w:tc>
          <w:tcPr>
            <w:tcW w:w="5665" w:type="dxa"/>
            <w:tcBorders>
              <w:top w:val="nil"/>
              <w:left w:val="single" w:sz="4" w:space="0" w:color="auto"/>
              <w:bottom w:val="single" w:sz="4" w:space="0" w:color="auto"/>
              <w:right w:val="single" w:sz="4" w:space="0" w:color="auto"/>
            </w:tcBorders>
            <w:vAlign w:val="center"/>
            <w:hideMark/>
          </w:tcPr>
          <w:p w14:paraId="6D4F138D" w14:textId="265BAA1F" w:rsidR="00296ED1" w:rsidRPr="00D568EF" w:rsidRDefault="00296ED1" w:rsidP="00485544">
            <w:pPr>
              <w:spacing w:after="0" w:line="240" w:lineRule="auto"/>
              <w:rPr>
                <w:rFonts w:ascii="Symbol" w:eastAsia="Times New Roman" w:hAnsi="Symbol" w:cs="Arial"/>
                <w:sz w:val="20"/>
                <w:szCs w:val="20"/>
                <w:lang w:eastAsia="tr-TR"/>
              </w:rPr>
            </w:pPr>
            <w:r w:rsidRPr="00D568EF">
              <w:rPr>
                <w:rFonts w:ascii="Candara" w:eastAsia="Symbol" w:hAnsi="Candara" w:cs="Symbol"/>
                <w:sz w:val="20"/>
                <w:szCs w:val="20"/>
                <w:lang w:eastAsia="tr-TR"/>
              </w:rPr>
              <w:t xml:space="preserve">Türkiye </w:t>
            </w:r>
            <w:r w:rsidR="009D36CE">
              <w:rPr>
                <w:rFonts w:ascii="Candara" w:eastAsia="Symbol" w:hAnsi="Candara" w:cs="Symbol"/>
                <w:sz w:val="20"/>
                <w:szCs w:val="20"/>
                <w:lang w:eastAsia="tr-TR"/>
              </w:rPr>
              <w:t>L</w:t>
            </w:r>
            <w:r w:rsidRPr="00D568EF">
              <w:rPr>
                <w:rFonts w:ascii="Candara" w:eastAsia="Symbol" w:hAnsi="Candara" w:cs="Symbol"/>
                <w:sz w:val="20"/>
                <w:szCs w:val="20"/>
                <w:lang w:eastAsia="tr-TR"/>
              </w:rPr>
              <w:t>ogosu</w:t>
            </w:r>
          </w:p>
        </w:tc>
        <w:tc>
          <w:tcPr>
            <w:tcW w:w="3397" w:type="dxa"/>
            <w:tcBorders>
              <w:top w:val="nil"/>
              <w:left w:val="single" w:sz="4" w:space="0" w:color="auto"/>
              <w:bottom w:val="single" w:sz="4" w:space="0" w:color="auto"/>
              <w:right w:val="single" w:sz="4" w:space="0" w:color="auto"/>
            </w:tcBorders>
            <w:vAlign w:val="center"/>
          </w:tcPr>
          <w:p w14:paraId="0DADEB0E"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9D36CE" w:rsidRPr="00D568EF" w14:paraId="6594C877" w14:textId="77777777" w:rsidTr="00485544">
        <w:trPr>
          <w:trHeight w:val="340"/>
        </w:trPr>
        <w:tc>
          <w:tcPr>
            <w:tcW w:w="5665" w:type="dxa"/>
            <w:tcBorders>
              <w:top w:val="nil"/>
              <w:left w:val="single" w:sz="4" w:space="0" w:color="auto"/>
              <w:bottom w:val="single" w:sz="4" w:space="0" w:color="auto"/>
              <w:right w:val="single" w:sz="4" w:space="0" w:color="auto"/>
            </w:tcBorders>
            <w:vAlign w:val="center"/>
          </w:tcPr>
          <w:p w14:paraId="5F115056" w14:textId="0E0F0BB1" w:rsidR="009D36CE" w:rsidRPr="00D568EF" w:rsidRDefault="009D36CE" w:rsidP="00485544">
            <w:pPr>
              <w:spacing w:after="0" w:line="240" w:lineRule="auto"/>
              <w:rPr>
                <w:rFonts w:ascii="Candara" w:eastAsia="Symbol" w:hAnsi="Candara" w:cs="Symbol"/>
                <w:sz w:val="20"/>
                <w:szCs w:val="20"/>
                <w:lang w:eastAsia="tr-TR"/>
              </w:rPr>
            </w:pPr>
            <w:r>
              <w:rPr>
                <w:rFonts w:ascii="Candara" w:eastAsia="Symbol" w:hAnsi="Candara" w:cs="Symbol"/>
                <w:sz w:val="20"/>
                <w:szCs w:val="20"/>
                <w:lang w:eastAsia="tr-TR"/>
              </w:rPr>
              <w:t>Türk Bayrağı Logosu</w:t>
            </w:r>
          </w:p>
        </w:tc>
        <w:tc>
          <w:tcPr>
            <w:tcW w:w="3397" w:type="dxa"/>
            <w:tcBorders>
              <w:top w:val="nil"/>
              <w:left w:val="single" w:sz="4" w:space="0" w:color="auto"/>
              <w:bottom w:val="single" w:sz="4" w:space="0" w:color="auto"/>
              <w:right w:val="single" w:sz="4" w:space="0" w:color="auto"/>
            </w:tcBorders>
            <w:vAlign w:val="center"/>
          </w:tcPr>
          <w:p w14:paraId="3643E429" w14:textId="77777777" w:rsidR="009D36CE" w:rsidRPr="00D568EF" w:rsidRDefault="009D36CE" w:rsidP="00485544">
            <w:pPr>
              <w:spacing w:after="0" w:line="240" w:lineRule="auto"/>
              <w:jc w:val="center"/>
              <w:rPr>
                <w:rFonts w:ascii="Candara" w:eastAsia="Symbol" w:hAnsi="Candara" w:cs="Symbol"/>
                <w:sz w:val="20"/>
                <w:szCs w:val="20"/>
                <w:lang w:eastAsia="tr-TR"/>
              </w:rPr>
            </w:pPr>
          </w:p>
        </w:tc>
      </w:tr>
      <w:tr w:rsidR="00296ED1" w:rsidRPr="00D568EF" w14:paraId="29EF923F" w14:textId="77777777" w:rsidTr="00485544">
        <w:trPr>
          <w:trHeight w:val="340"/>
        </w:trPr>
        <w:tc>
          <w:tcPr>
            <w:tcW w:w="5665" w:type="dxa"/>
            <w:tcBorders>
              <w:top w:val="nil"/>
              <w:left w:val="single" w:sz="4" w:space="0" w:color="auto"/>
              <w:bottom w:val="single" w:sz="4" w:space="0" w:color="auto"/>
              <w:right w:val="single" w:sz="4" w:space="0" w:color="auto"/>
            </w:tcBorders>
            <w:vAlign w:val="center"/>
          </w:tcPr>
          <w:p w14:paraId="1E355E30" w14:textId="39F648A2" w:rsidR="00296ED1" w:rsidRPr="00D568EF" w:rsidRDefault="002868AE" w:rsidP="00485544">
            <w:pPr>
              <w:spacing w:after="0" w:line="240" w:lineRule="auto"/>
              <w:rPr>
                <w:rFonts w:ascii="Candara" w:eastAsia="Symbol" w:hAnsi="Candara" w:cs="Symbol"/>
                <w:sz w:val="20"/>
                <w:szCs w:val="20"/>
                <w:lang w:eastAsia="tr-TR"/>
              </w:rPr>
            </w:pPr>
            <w:r w:rsidRPr="00D568EF">
              <w:rPr>
                <w:rFonts w:ascii="Candara" w:eastAsia="Symbol" w:hAnsi="Candara" w:cs="Symbol"/>
                <w:sz w:val="20"/>
                <w:szCs w:val="20"/>
                <w:lang w:eastAsia="tr-TR"/>
              </w:rPr>
              <w:t>Ticaret Bakanlığı logosu</w:t>
            </w:r>
          </w:p>
        </w:tc>
        <w:tc>
          <w:tcPr>
            <w:tcW w:w="3397" w:type="dxa"/>
            <w:tcBorders>
              <w:top w:val="nil"/>
              <w:left w:val="single" w:sz="4" w:space="0" w:color="auto"/>
              <w:bottom w:val="single" w:sz="4" w:space="0" w:color="auto"/>
              <w:right w:val="single" w:sz="4" w:space="0" w:color="auto"/>
            </w:tcBorders>
            <w:vAlign w:val="center"/>
          </w:tcPr>
          <w:p w14:paraId="006B2824"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296ED1" w:rsidRPr="00D568EF" w14:paraId="6BC2B3A6" w14:textId="77777777" w:rsidTr="00485544">
        <w:trPr>
          <w:trHeight w:val="340"/>
        </w:trPr>
        <w:tc>
          <w:tcPr>
            <w:tcW w:w="5665" w:type="dxa"/>
            <w:tcBorders>
              <w:top w:val="nil"/>
              <w:left w:val="single" w:sz="4" w:space="0" w:color="auto"/>
              <w:bottom w:val="single" w:sz="4" w:space="0" w:color="auto"/>
              <w:right w:val="single" w:sz="4" w:space="0" w:color="auto"/>
            </w:tcBorders>
            <w:vAlign w:val="center"/>
          </w:tcPr>
          <w:p w14:paraId="1C85E36F" w14:textId="77777777" w:rsidR="00296ED1" w:rsidRPr="00D568EF" w:rsidRDefault="00296ED1" w:rsidP="00485544">
            <w:pPr>
              <w:spacing w:after="0" w:line="240" w:lineRule="auto"/>
              <w:rPr>
                <w:rFonts w:ascii="Candara" w:eastAsia="Symbol" w:hAnsi="Candara" w:cs="Symbol"/>
                <w:sz w:val="20"/>
                <w:szCs w:val="20"/>
                <w:lang w:eastAsia="tr-TR"/>
              </w:rPr>
            </w:pPr>
            <w:r w:rsidRPr="00D568EF">
              <w:rPr>
                <w:rFonts w:ascii="Candara" w:eastAsia="Symbol" w:hAnsi="Candara" w:cs="Symbol"/>
                <w:sz w:val="20"/>
                <w:szCs w:val="20"/>
                <w:lang w:eastAsia="tr-TR"/>
              </w:rPr>
              <w:t>İHKİB logosu</w:t>
            </w:r>
          </w:p>
        </w:tc>
        <w:tc>
          <w:tcPr>
            <w:tcW w:w="3397" w:type="dxa"/>
            <w:tcBorders>
              <w:top w:val="nil"/>
              <w:left w:val="single" w:sz="4" w:space="0" w:color="auto"/>
              <w:bottom w:val="single" w:sz="4" w:space="0" w:color="auto"/>
              <w:right w:val="single" w:sz="4" w:space="0" w:color="auto"/>
            </w:tcBorders>
            <w:vAlign w:val="center"/>
          </w:tcPr>
          <w:p w14:paraId="5772D783"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296ED1" w:rsidRPr="00D568EF" w14:paraId="216C4AD4" w14:textId="77777777" w:rsidTr="00485544">
        <w:trPr>
          <w:trHeight w:val="340"/>
        </w:trPr>
        <w:tc>
          <w:tcPr>
            <w:tcW w:w="5665" w:type="dxa"/>
            <w:tcBorders>
              <w:top w:val="nil"/>
              <w:left w:val="single" w:sz="4" w:space="0" w:color="auto"/>
              <w:bottom w:val="single" w:sz="4" w:space="0" w:color="auto"/>
              <w:right w:val="single" w:sz="4" w:space="0" w:color="auto"/>
            </w:tcBorders>
            <w:vAlign w:val="center"/>
          </w:tcPr>
          <w:p w14:paraId="2772D933" w14:textId="77777777" w:rsidR="00296ED1" w:rsidRPr="00D568EF" w:rsidRDefault="00296ED1" w:rsidP="00485544">
            <w:pPr>
              <w:spacing w:after="0" w:line="240" w:lineRule="auto"/>
              <w:rPr>
                <w:rFonts w:ascii="Candara" w:eastAsia="Symbol" w:hAnsi="Candara" w:cs="Symbol"/>
                <w:sz w:val="20"/>
                <w:szCs w:val="20"/>
                <w:lang w:eastAsia="tr-TR"/>
              </w:rPr>
            </w:pPr>
            <w:proofErr w:type="spellStart"/>
            <w:r w:rsidRPr="00D568EF">
              <w:rPr>
                <w:rFonts w:ascii="Candara" w:eastAsia="Symbol" w:hAnsi="Candara" w:cs="Symbol"/>
                <w:sz w:val="20"/>
                <w:szCs w:val="20"/>
                <w:lang w:eastAsia="tr-TR"/>
              </w:rPr>
              <w:t>Turkish</w:t>
            </w:r>
            <w:proofErr w:type="spellEnd"/>
            <w:r w:rsidRPr="00D568EF">
              <w:rPr>
                <w:rFonts w:ascii="Candara" w:eastAsia="Symbol" w:hAnsi="Candara" w:cs="Symbol"/>
                <w:sz w:val="20"/>
                <w:szCs w:val="20"/>
                <w:lang w:eastAsia="tr-TR"/>
              </w:rPr>
              <w:t xml:space="preserve"> </w:t>
            </w:r>
            <w:proofErr w:type="spellStart"/>
            <w:r w:rsidRPr="00D568EF">
              <w:rPr>
                <w:rFonts w:ascii="Candara" w:eastAsia="Symbol" w:hAnsi="Candara" w:cs="Symbol"/>
                <w:sz w:val="20"/>
                <w:szCs w:val="20"/>
                <w:lang w:eastAsia="tr-TR"/>
              </w:rPr>
              <w:t>Brands</w:t>
            </w:r>
            <w:proofErr w:type="spellEnd"/>
            <w:r w:rsidRPr="00D568EF">
              <w:rPr>
                <w:rFonts w:ascii="Candara" w:eastAsia="Symbol" w:hAnsi="Candara" w:cs="Symbol"/>
                <w:sz w:val="20"/>
                <w:szCs w:val="20"/>
                <w:lang w:eastAsia="tr-TR"/>
              </w:rPr>
              <w:t xml:space="preserve"> </w:t>
            </w:r>
            <w:r>
              <w:rPr>
                <w:rFonts w:ascii="Candara" w:eastAsia="Symbol" w:hAnsi="Candara" w:cs="Symbol"/>
                <w:sz w:val="20"/>
                <w:szCs w:val="20"/>
                <w:lang w:eastAsia="tr-TR"/>
              </w:rPr>
              <w:t>l</w:t>
            </w:r>
            <w:r w:rsidRPr="00D568EF">
              <w:rPr>
                <w:rFonts w:ascii="Candara" w:eastAsia="Symbol" w:hAnsi="Candara" w:cs="Symbol"/>
                <w:sz w:val="20"/>
                <w:szCs w:val="20"/>
                <w:lang w:eastAsia="tr-TR"/>
              </w:rPr>
              <w:t>ogosu</w:t>
            </w:r>
          </w:p>
        </w:tc>
        <w:tc>
          <w:tcPr>
            <w:tcW w:w="3397" w:type="dxa"/>
            <w:tcBorders>
              <w:top w:val="nil"/>
              <w:left w:val="single" w:sz="4" w:space="0" w:color="auto"/>
              <w:bottom w:val="single" w:sz="4" w:space="0" w:color="auto"/>
              <w:right w:val="single" w:sz="4" w:space="0" w:color="auto"/>
            </w:tcBorders>
            <w:vAlign w:val="center"/>
          </w:tcPr>
          <w:p w14:paraId="7C033099"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2868AE" w:rsidRPr="00D568EF" w14:paraId="7F112A63" w14:textId="77777777" w:rsidTr="00485544">
        <w:trPr>
          <w:trHeight w:val="340"/>
        </w:trPr>
        <w:tc>
          <w:tcPr>
            <w:tcW w:w="5665" w:type="dxa"/>
            <w:tcBorders>
              <w:top w:val="nil"/>
              <w:left w:val="single" w:sz="4" w:space="0" w:color="auto"/>
              <w:bottom w:val="single" w:sz="4" w:space="0" w:color="auto"/>
              <w:right w:val="single" w:sz="4" w:space="0" w:color="auto"/>
            </w:tcBorders>
            <w:vAlign w:val="center"/>
          </w:tcPr>
          <w:p w14:paraId="6C45096D" w14:textId="174FE058" w:rsidR="002868AE" w:rsidRPr="00D568EF" w:rsidRDefault="002868AE" w:rsidP="00485544">
            <w:pPr>
              <w:spacing w:after="0" w:line="240" w:lineRule="auto"/>
              <w:rPr>
                <w:rFonts w:ascii="Candara" w:eastAsia="Symbol" w:hAnsi="Candara" w:cs="Symbol"/>
                <w:sz w:val="20"/>
                <w:szCs w:val="20"/>
                <w:lang w:eastAsia="tr-TR"/>
              </w:rPr>
            </w:pPr>
            <w:r>
              <w:rPr>
                <w:rFonts w:ascii="Candara" w:eastAsia="Symbol" w:hAnsi="Candara" w:cs="Symbol"/>
                <w:sz w:val="20"/>
                <w:szCs w:val="20"/>
                <w:lang w:eastAsia="tr-TR"/>
              </w:rPr>
              <w:t>Türk Firmaları Logo Bandı/Listesi</w:t>
            </w:r>
          </w:p>
        </w:tc>
        <w:tc>
          <w:tcPr>
            <w:tcW w:w="3397" w:type="dxa"/>
            <w:tcBorders>
              <w:top w:val="nil"/>
              <w:left w:val="single" w:sz="4" w:space="0" w:color="auto"/>
              <w:bottom w:val="single" w:sz="4" w:space="0" w:color="auto"/>
              <w:right w:val="single" w:sz="4" w:space="0" w:color="auto"/>
            </w:tcBorders>
            <w:vAlign w:val="center"/>
          </w:tcPr>
          <w:p w14:paraId="2F8792A2" w14:textId="77777777" w:rsidR="002868AE" w:rsidRPr="00D568EF" w:rsidRDefault="002868AE" w:rsidP="00485544">
            <w:pPr>
              <w:spacing w:after="0" w:line="240" w:lineRule="auto"/>
              <w:jc w:val="center"/>
              <w:rPr>
                <w:rFonts w:ascii="Candara" w:eastAsia="Symbol" w:hAnsi="Candara" w:cs="Symbol"/>
                <w:sz w:val="20"/>
                <w:szCs w:val="20"/>
                <w:lang w:eastAsia="tr-TR"/>
              </w:rPr>
            </w:pPr>
          </w:p>
        </w:tc>
      </w:tr>
      <w:tr w:rsidR="00296ED1" w:rsidRPr="00D568EF" w14:paraId="3C9C6972" w14:textId="77777777" w:rsidTr="00485544">
        <w:trPr>
          <w:trHeight w:val="551"/>
        </w:trPr>
        <w:tc>
          <w:tcPr>
            <w:tcW w:w="5665" w:type="dxa"/>
            <w:tcBorders>
              <w:top w:val="nil"/>
              <w:left w:val="single" w:sz="4" w:space="0" w:color="auto"/>
              <w:bottom w:val="single" w:sz="4" w:space="0" w:color="auto"/>
              <w:right w:val="single" w:sz="4" w:space="0" w:color="auto"/>
            </w:tcBorders>
            <w:vAlign w:val="center"/>
            <w:hideMark/>
          </w:tcPr>
          <w:p w14:paraId="72CC86EB" w14:textId="77777777" w:rsidR="00296ED1" w:rsidRPr="00D568EF" w:rsidRDefault="00296ED1" w:rsidP="00485544">
            <w:pPr>
              <w:spacing w:after="0" w:line="240" w:lineRule="auto"/>
              <w:jc w:val="both"/>
              <w:rPr>
                <w:rFonts w:ascii="Symbol" w:eastAsia="Times New Roman" w:hAnsi="Symbol" w:cs="Arial"/>
                <w:sz w:val="20"/>
                <w:szCs w:val="20"/>
                <w:lang w:eastAsia="tr-TR"/>
              </w:rPr>
            </w:pPr>
            <w:r w:rsidRPr="00D568EF">
              <w:rPr>
                <w:rFonts w:ascii="Candara" w:eastAsia="Symbol" w:hAnsi="Candara" w:cs="Symbol"/>
                <w:sz w:val="20"/>
                <w:szCs w:val="20"/>
                <w:lang w:eastAsia="tr-TR"/>
              </w:rPr>
              <w:t xml:space="preserve">İkili iş görüşmelerinin yapılacağı </w:t>
            </w:r>
            <w:proofErr w:type="spellStart"/>
            <w:r w:rsidRPr="00D568EF">
              <w:rPr>
                <w:rFonts w:ascii="Candara" w:eastAsia="Symbol" w:hAnsi="Candara" w:cs="Symbol"/>
                <w:sz w:val="20"/>
                <w:szCs w:val="20"/>
                <w:lang w:eastAsia="tr-TR"/>
              </w:rPr>
              <w:t>Turkish</w:t>
            </w:r>
            <w:proofErr w:type="spellEnd"/>
            <w:r w:rsidRPr="00D568EF">
              <w:rPr>
                <w:rFonts w:ascii="Candara" w:eastAsia="Symbol" w:hAnsi="Candara" w:cs="Symbol"/>
                <w:sz w:val="20"/>
                <w:szCs w:val="20"/>
                <w:lang w:eastAsia="tr-TR"/>
              </w:rPr>
              <w:t xml:space="preserve"> </w:t>
            </w:r>
            <w:proofErr w:type="spellStart"/>
            <w:r w:rsidRPr="00D568EF">
              <w:rPr>
                <w:rFonts w:ascii="Candara" w:eastAsia="Symbol" w:hAnsi="Candara" w:cs="Symbol"/>
                <w:sz w:val="20"/>
                <w:szCs w:val="20"/>
                <w:lang w:eastAsia="tr-TR"/>
              </w:rPr>
              <w:t>Brands</w:t>
            </w:r>
            <w:proofErr w:type="spellEnd"/>
            <w:r w:rsidRPr="00D568EF">
              <w:rPr>
                <w:rFonts w:ascii="Candara" w:eastAsia="Symbol" w:hAnsi="Candara" w:cs="Symbol"/>
                <w:sz w:val="20"/>
                <w:szCs w:val="20"/>
                <w:lang w:eastAsia="tr-TR"/>
              </w:rPr>
              <w:t xml:space="preserve"> alanının aydınlatılması</w:t>
            </w:r>
          </w:p>
        </w:tc>
        <w:tc>
          <w:tcPr>
            <w:tcW w:w="3397" w:type="dxa"/>
            <w:tcBorders>
              <w:top w:val="nil"/>
              <w:left w:val="single" w:sz="4" w:space="0" w:color="auto"/>
              <w:bottom w:val="single" w:sz="4" w:space="0" w:color="auto"/>
              <w:right w:val="single" w:sz="4" w:space="0" w:color="auto"/>
            </w:tcBorders>
            <w:vAlign w:val="center"/>
          </w:tcPr>
          <w:p w14:paraId="2B60D371"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296ED1" w:rsidRPr="00D568EF" w14:paraId="09EE999E" w14:textId="77777777" w:rsidTr="00485544">
        <w:trPr>
          <w:trHeight w:val="348"/>
        </w:trPr>
        <w:tc>
          <w:tcPr>
            <w:tcW w:w="5665" w:type="dxa"/>
            <w:tcBorders>
              <w:top w:val="nil"/>
              <w:left w:val="single" w:sz="4" w:space="0" w:color="auto"/>
              <w:bottom w:val="single" w:sz="4" w:space="0" w:color="auto"/>
              <w:right w:val="single" w:sz="4" w:space="0" w:color="auto"/>
            </w:tcBorders>
            <w:vAlign w:val="center"/>
            <w:hideMark/>
          </w:tcPr>
          <w:p w14:paraId="57861A9F" w14:textId="77777777" w:rsidR="00296ED1" w:rsidRPr="00D568EF" w:rsidRDefault="00296ED1" w:rsidP="00485544">
            <w:pPr>
              <w:spacing w:after="0" w:line="240" w:lineRule="auto"/>
              <w:jc w:val="both"/>
              <w:rPr>
                <w:rFonts w:ascii="Symbol" w:eastAsia="Times New Roman" w:hAnsi="Symbol" w:cs="Arial"/>
                <w:sz w:val="20"/>
                <w:szCs w:val="20"/>
                <w:lang w:eastAsia="tr-TR"/>
              </w:rPr>
            </w:pPr>
            <w:r w:rsidRPr="00D568EF">
              <w:rPr>
                <w:rFonts w:ascii="Candara" w:eastAsia="Symbol" w:hAnsi="Candara" w:cs="Symbol"/>
                <w:sz w:val="20"/>
                <w:szCs w:val="20"/>
                <w:lang w:eastAsia="tr-TR"/>
              </w:rPr>
              <w:t>Yükseltilmiş zemin</w:t>
            </w:r>
          </w:p>
        </w:tc>
        <w:tc>
          <w:tcPr>
            <w:tcW w:w="3397" w:type="dxa"/>
            <w:tcBorders>
              <w:top w:val="nil"/>
              <w:left w:val="single" w:sz="4" w:space="0" w:color="auto"/>
              <w:bottom w:val="single" w:sz="4" w:space="0" w:color="auto"/>
              <w:right w:val="single" w:sz="4" w:space="0" w:color="auto"/>
            </w:tcBorders>
            <w:vAlign w:val="center"/>
          </w:tcPr>
          <w:p w14:paraId="4EB8284B"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296ED1" w:rsidRPr="00D568EF" w14:paraId="2A7EA83B" w14:textId="77777777" w:rsidTr="00485544">
        <w:trPr>
          <w:trHeight w:val="424"/>
        </w:trPr>
        <w:tc>
          <w:tcPr>
            <w:tcW w:w="5665" w:type="dxa"/>
            <w:tcBorders>
              <w:top w:val="nil"/>
              <w:left w:val="single" w:sz="4" w:space="0" w:color="auto"/>
              <w:bottom w:val="single" w:sz="4" w:space="0" w:color="auto"/>
              <w:right w:val="single" w:sz="4" w:space="0" w:color="auto"/>
            </w:tcBorders>
            <w:vAlign w:val="center"/>
          </w:tcPr>
          <w:p w14:paraId="21880A1B" w14:textId="77777777" w:rsidR="00296ED1" w:rsidRPr="00D568EF" w:rsidRDefault="00296ED1" w:rsidP="00485544">
            <w:pPr>
              <w:spacing w:after="0" w:line="240" w:lineRule="auto"/>
              <w:jc w:val="both"/>
              <w:rPr>
                <w:rFonts w:ascii="Candara" w:eastAsia="Symbol" w:hAnsi="Candara" w:cs="Symbol"/>
                <w:sz w:val="20"/>
                <w:szCs w:val="20"/>
                <w:lang w:eastAsia="tr-TR"/>
              </w:rPr>
            </w:pPr>
            <w:r>
              <w:rPr>
                <w:rFonts w:ascii="Candara" w:eastAsia="Symbol" w:hAnsi="Candara" w:cs="Symbol"/>
                <w:sz w:val="20"/>
                <w:szCs w:val="20"/>
                <w:lang w:eastAsia="tr-TR"/>
              </w:rPr>
              <w:t>K</w:t>
            </w:r>
            <w:r w:rsidRPr="00D568EF">
              <w:rPr>
                <w:rFonts w:ascii="Candara" w:eastAsia="Symbol" w:hAnsi="Candara" w:cs="Symbol"/>
                <w:sz w:val="20"/>
                <w:szCs w:val="20"/>
                <w:lang w:eastAsia="tr-TR"/>
              </w:rPr>
              <w:t xml:space="preserve">arşılama </w:t>
            </w:r>
            <w:proofErr w:type="spellStart"/>
            <w:r w:rsidRPr="00D568EF">
              <w:rPr>
                <w:rFonts w:ascii="Candara" w:eastAsia="Symbol" w:hAnsi="Candara" w:cs="Symbol"/>
                <w:sz w:val="20"/>
                <w:szCs w:val="20"/>
                <w:lang w:eastAsia="tr-TR"/>
              </w:rPr>
              <w:t>deski</w:t>
            </w:r>
            <w:proofErr w:type="spellEnd"/>
          </w:p>
        </w:tc>
        <w:tc>
          <w:tcPr>
            <w:tcW w:w="3397" w:type="dxa"/>
            <w:tcBorders>
              <w:top w:val="nil"/>
              <w:left w:val="single" w:sz="4" w:space="0" w:color="auto"/>
              <w:bottom w:val="single" w:sz="4" w:space="0" w:color="auto"/>
              <w:right w:val="single" w:sz="4" w:space="0" w:color="auto"/>
            </w:tcBorders>
            <w:vAlign w:val="center"/>
          </w:tcPr>
          <w:p w14:paraId="7AF88120"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296ED1" w:rsidRPr="00D568EF" w14:paraId="5DE73012" w14:textId="77777777" w:rsidTr="00485544">
        <w:trPr>
          <w:trHeight w:val="451"/>
        </w:trPr>
        <w:tc>
          <w:tcPr>
            <w:tcW w:w="9062" w:type="dxa"/>
            <w:gridSpan w:val="2"/>
            <w:tcBorders>
              <w:top w:val="nil"/>
              <w:left w:val="single" w:sz="4" w:space="0" w:color="auto"/>
              <w:bottom w:val="single" w:sz="4" w:space="0" w:color="auto"/>
              <w:right w:val="single" w:sz="4" w:space="0" w:color="auto"/>
            </w:tcBorders>
            <w:vAlign w:val="center"/>
          </w:tcPr>
          <w:p w14:paraId="58089FCC" w14:textId="2B52BA20" w:rsidR="00296ED1" w:rsidRPr="00D568EF" w:rsidRDefault="00296ED1" w:rsidP="00485544">
            <w:pPr>
              <w:spacing w:after="0" w:line="240" w:lineRule="auto"/>
              <w:jc w:val="center"/>
              <w:rPr>
                <w:rFonts w:ascii="Candara" w:eastAsia="Symbol" w:hAnsi="Candara" w:cs="Symbol"/>
                <w:sz w:val="20"/>
                <w:szCs w:val="20"/>
                <w:lang w:eastAsia="tr-TR"/>
              </w:rPr>
            </w:pPr>
            <w:r w:rsidRPr="00CF589E">
              <w:rPr>
                <w:rFonts w:ascii="Candara" w:eastAsia="Symbol" w:hAnsi="Candara" w:cs="Symbol"/>
                <w:b/>
                <w:bCs/>
                <w:sz w:val="20"/>
                <w:szCs w:val="20"/>
                <w:u w:val="single"/>
                <w:lang w:eastAsia="tr-TR"/>
              </w:rPr>
              <w:t>B2B Teras Alanı</w:t>
            </w:r>
            <w:r w:rsidR="002868AE">
              <w:rPr>
                <w:rFonts w:ascii="Candara" w:eastAsia="Symbol" w:hAnsi="Candara" w:cs="Symbol"/>
                <w:b/>
                <w:bCs/>
                <w:sz w:val="20"/>
                <w:szCs w:val="20"/>
                <w:u w:val="single"/>
                <w:lang w:eastAsia="tr-TR"/>
              </w:rPr>
              <w:t xml:space="preserve"> (70,88 m2)</w:t>
            </w:r>
          </w:p>
        </w:tc>
      </w:tr>
      <w:tr w:rsidR="00296ED1" w:rsidRPr="00D568EF" w14:paraId="1020B164" w14:textId="77777777" w:rsidTr="00485544">
        <w:trPr>
          <w:trHeight w:val="340"/>
        </w:trPr>
        <w:tc>
          <w:tcPr>
            <w:tcW w:w="5665" w:type="dxa"/>
            <w:tcBorders>
              <w:top w:val="nil"/>
              <w:left w:val="single" w:sz="4" w:space="0" w:color="auto"/>
              <w:bottom w:val="single" w:sz="4" w:space="0" w:color="auto"/>
              <w:right w:val="single" w:sz="4" w:space="0" w:color="auto"/>
            </w:tcBorders>
            <w:vAlign w:val="center"/>
          </w:tcPr>
          <w:p w14:paraId="092C1003" w14:textId="77777777" w:rsidR="00296ED1" w:rsidRPr="00CF589E" w:rsidRDefault="00296ED1" w:rsidP="00485544">
            <w:pPr>
              <w:spacing w:after="0" w:line="240" w:lineRule="auto"/>
              <w:jc w:val="both"/>
              <w:rPr>
                <w:rFonts w:ascii="Candara" w:hAnsi="Candara"/>
              </w:rPr>
            </w:pPr>
            <w:r w:rsidRPr="00CF589E">
              <w:rPr>
                <w:rFonts w:ascii="Candara" w:eastAsia="Symbol" w:hAnsi="Candara" w:cs="Symbol"/>
                <w:sz w:val="20"/>
                <w:szCs w:val="20"/>
                <w:lang w:eastAsia="tr-TR"/>
              </w:rPr>
              <w:t>Teras alanına Barista ve Depo alanı kurulması</w:t>
            </w:r>
          </w:p>
        </w:tc>
        <w:tc>
          <w:tcPr>
            <w:tcW w:w="3397" w:type="dxa"/>
            <w:tcBorders>
              <w:top w:val="nil"/>
              <w:left w:val="single" w:sz="4" w:space="0" w:color="auto"/>
              <w:bottom w:val="single" w:sz="4" w:space="0" w:color="auto"/>
              <w:right w:val="single" w:sz="4" w:space="0" w:color="auto"/>
            </w:tcBorders>
            <w:vAlign w:val="center"/>
          </w:tcPr>
          <w:p w14:paraId="7A6F0506"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296ED1" w:rsidRPr="00D568EF" w14:paraId="5A48BA2F" w14:textId="77777777" w:rsidTr="00485544">
        <w:trPr>
          <w:trHeight w:val="340"/>
        </w:trPr>
        <w:tc>
          <w:tcPr>
            <w:tcW w:w="5665" w:type="dxa"/>
            <w:tcBorders>
              <w:top w:val="nil"/>
              <w:left w:val="single" w:sz="4" w:space="0" w:color="auto"/>
              <w:bottom w:val="single" w:sz="4" w:space="0" w:color="auto"/>
              <w:right w:val="single" w:sz="4" w:space="0" w:color="auto"/>
            </w:tcBorders>
            <w:vAlign w:val="center"/>
          </w:tcPr>
          <w:p w14:paraId="514206B2" w14:textId="77777777" w:rsidR="00296ED1" w:rsidRPr="00CF589E" w:rsidRDefault="00296ED1" w:rsidP="00485544">
            <w:pPr>
              <w:spacing w:after="0" w:line="240" w:lineRule="auto"/>
              <w:jc w:val="both"/>
              <w:rPr>
                <w:rFonts w:ascii="Candara" w:eastAsia="Symbol" w:hAnsi="Candara" w:cs="Symbol"/>
                <w:sz w:val="20"/>
                <w:szCs w:val="20"/>
                <w:lang w:eastAsia="tr-TR"/>
              </w:rPr>
            </w:pPr>
            <w:r w:rsidRPr="00D568EF">
              <w:rPr>
                <w:rFonts w:ascii="Candara" w:eastAsia="Symbol" w:hAnsi="Candara" w:cs="Symbol"/>
                <w:sz w:val="20"/>
                <w:szCs w:val="20"/>
                <w:lang w:eastAsia="tr-TR"/>
              </w:rPr>
              <w:t>Yükseltilmiş zemin</w:t>
            </w:r>
          </w:p>
        </w:tc>
        <w:tc>
          <w:tcPr>
            <w:tcW w:w="3397" w:type="dxa"/>
            <w:tcBorders>
              <w:top w:val="nil"/>
              <w:left w:val="single" w:sz="4" w:space="0" w:color="auto"/>
              <w:bottom w:val="single" w:sz="4" w:space="0" w:color="auto"/>
              <w:right w:val="single" w:sz="4" w:space="0" w:color="auto"/>
            </w:tcBorders>
            <w:vAlign w:val="center"/>
          </w:tcPr>
          <w:p w14:paraId="6D07AB6F"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296ED1" w:rsidRPr="00D568EF" w14:paraId="721F3141" w14:textId="77777777" w:rsidTr="0029349F">
        <w:trPr>
          <w:trHeight w:val="551"/>
        </w:trPr>
        <w:tc>
          <w:tcPr>
            <w:tcW w:w="5665" w:type="dxa"/>
            <w:tcBorders>
              <w:top w:val="nil"/>
              <w:left w:val="single" w:sz="4" w:space="0" w:color="auto"/>
              <w:bottom w:val="single" w:sz="4" w:space="0" w:color="auto"/>
              <w:right w:val="single" w:sz="4" w:space="0" w:color="auto"/>
            </w:tcBorders>
            <w:vAlign w:val="center"/>
          </w:tcPr>
          <w:p w14:paraId="331B7677" w14:textId="22E0759B" w:rsidR="00296ED1" w:rsidRDefault="00296ED1" w:rsidP="00485544">
            <w:pPr>
              <w:spacing w:after="0" w:line="240" w:lineRule="auto"/>
              <w:jc w:val="both"/>
              <w:rPr>
                <w:rFonts w:ascii="Candara" w:hAnsi="Candara"/>
              </w:rPr>
            </w:pPr>
            <w:proofErr w:type="spellStart"/>
            <w:r w:rsidRPr="00D568EF">
              <w:rPr>
                <w:rFonts w:ascii="Candara" w:eastAsia="Symbol" w:hAnsi="Candara" w:cs="Symbol"/>
                <w:sz w:val="20"/>
                <w:szCs w:val="20"/>
                <w:lang w:eastAsia="tr-TR"/>
              </w:rPr>
              <w:t>Turkish</w:t>
            </w:r>
            <w:proofErr w:type="spellEnd"/>
            <w:r w:rsidRPr="00D568EF">
              <w:rPr>
                <w:rFonts w:ascii="Candara" w:eastAsia="Symbol" w:hAnsi="Candara" w:cs="Symbol"/>
                <w:sz w:val="20"/>
                <w:szCs w:val="20"/>
                <w:lang w:eastAsia="tr-TR"/>
              </w:rPr>
              <w:t xml:space="preserve"> </w:t>
            </w:r>
            <w:proofErr w:type="spellStart"/>
            <w:r w:rsidRPr="00D568EF">
              <w:rPr>
                <w:rFonts w:ascii="Candara" w:eastAsia="Symbol" w:hAnsi="Candara" w:cs="Symbol"/>
                <w:sz w:val="20"/>
                <w:szCs w:val="20"/>
                <w:lang w:eastAsia="tr-TR"/>
              </w:rPr>
              <w:t>Brands</w:t>
            </w:r>
            <w:proofErr w:type="spellEnd"/>
            <w:r w:rsidRPr="00D568EF">
              <w:rPr>
                <w:rFonts w:ascii="Candara" w:eastAsia="Symbol" w:hAnsi="Candara" w:cs="Symbol"/>
                <w:sz w:val="20"/>
                <w:szCs w:val="20"/>
                <w:lang w:eastAsia="tr-TR"/>
              </w:rPr>
              <w:t xml:space="preserve"> alanındaki açık alanda İkili iş görüşme saatini beklemek ve ikili iş görüşmelerinin de gerçekleştirilebilmesi için gerekli yaklaşık </w:t>
            </w:r>
            <w:r>
              <w:rPr>
                <w:rFonts w:ascii="Candara" w:eastAsia="Symbol" w:hAnsi="Candara" w:cs="Symbol"/>
                <w:sz w:val="20"/>
                <w:szCs w:val="20"/>
                <w:lang w:eastAsia="tr-TR"/>
              </w:rPr>
              <w:t>2</w:t>
            </w:r>
            <w:r w:rsidR="002868AE">
              <w:rPr>
                <w:rFonts w:ascii="Candara" w:eastAsia="Symbol" w:hAnsi="Candara" w:cs="Symbol"/>
                <w:sz w:val="20"/>
                <w:szCs w:val="20"/>
                <w:lang w:eastAsia="tr-TR"/>
              </w:rPr>
              <w:t>0-25</w:t>
            </w:r>
            <w:r w:rsidRPr="00D568EF">
              <w:rPr>
                <w:rFonts w:ascii="Candara" w:eastAsia="Symbol" w:hAnsi="Candara" w:cs="Symbol"/>
                <w:sz w:val="20"/>
                <w:szCs w:val="20"/>
                <w:lang w:eastAsia="tr-TR"/>
              </w:rPr>
              <w:t xml:space="preserve"> kişilik </w:t>
            </w:r>
            <w:r>
              <w:rPr>
                <w:rFonts w:ascii="Candara" w:eastAsia="Symbol" w:hAnsi="Candara" w:cs="Symbol"/>
                <w:sz w:val="20"/>
                <w:szCs w:val="20"/>
                <w:lang w:eastAsia="tr-TR"/>
              </w:rPr>
              <w:t>bekleme alanı</w:t>
            </w:r>
          </w:p>
        </w:tc>
        <w:tc>
          <w:tcPr>
            <w:tcW w:w="3397" w:type="dxa"/>
            <w:tcBorders>
              <w:top w:val="nil"/>
              <w:left w:val="single" w:sz="4" w:space="0" w:color="auto"/>
              <w:bottom w:val="single" w:sz="4" w:space="0" w:color="auto"/>
              <w:right w:val="single" w:sz="4" w:space="0" w:color="auto"/>
            </w:tcBorders>
            <w:vAlign w:val="center"/>
          </w:tcPr>
          <w:p w14:paraId="3F9C8175" w14:textId="77777777" w:rsidR="00296ED1" w:rsidRPr="00D568EF" w:rsidRDefault="00296ED1" w:rsidP="00485544">
            <w:pPr>
              <w:spacing w:after="0" w:line="240" w:lineRule="auto"/>
              <w:jc w:val="center"/>
              <w:rPr>
                <w:rFonts w:ascii="Candara" w:eastAsia="Symbol" w:hAnsi="Candara" w:cs="Symbol"/>
                <w:sz w:val="20"/>
                <w:szCs w:val="20"/>
                <w:lang w:eastAsia="tr-TR"/>
              </w:rPr>
            </w:pPr>
          </w:p>
        </w:tc>
      </w:tr>
      <w:tr w:rsidR="00296ED1" w:rsidRPr="00D568EF" w14:paraId="264096DA" w14:textId="77777777" w:rsidTr="0029349F">
        <w:trPr>
          <w:trHeight w:val="551"/>
        </w:trPr>
        <w:tc>
          <w:tcPr>
            <w:tcW w:w="5665" w:type="dxa"/>
            <w:tcBorders>
              <w:top w:val="single" w:sz="4" w:space="0" w:color="auto"/>
              <w:left w:val="single" w:sz="4" w:space="0" w:color="auto"/>
              <w:bottom w:val="single" w:sz="4" w:space="0" w:color="auto"/>
              <w:right w:val="single" w:sz="4" w:space="0" w:color="auto"/>
            </w:tcBorders>
            <w:noWrap/>
            <w:vAlign w:val="center"/>
            <w:hideMark/>
          </w:tcPr>
          <w:p w14:paraId="1EB60268" w14:textId="527BAAEF" w:rsidR="00296ED1" w:rsidRPr="0029349F" w:rsidRDefault="00296ED1" w:rsidP="0029349F">
            <w:pPr>
              <w:spacing w:after="0" w:line="240" w:lineRule="auto"/>
              <w:jc w:val="center"/>
              <w:rPr>
                <w:rFonts w:ascii="Arial" w:eastAsia="Times New Roman" w:hAnsi="Arial" w:cs="Arial"/>
                <w:b/>
                <w:bCs/>
                <w:sz w:val="20"/>
                <w:szCs w:val="20"/>
                <w:lang w:eastAsia="tr-TR"/>
              </w:rPr>
            </w:pPr>
            <w:r>
              <w:rPr>
                <w:rFonts w:ascii="Arial" w:eastAsia="Times New Roman" w:hAnsi="Arial" w:cs="Arial"/>
                <w:b/>
                <w:bCs/>
                <w:sz w:val="20"/>
                <w:szCs w:val="20"/>
                <w:lang w:eastAsia="tr-TR"/>
              </w:rPr>
              <w:t>TOPLAM FİYAT</w:t>
            </w:r>
            <w:r w:rsidR="0029349F">
              <w:rPr>
                <w:rFonts w:ascii="Arial" w:eastAsia="Times New Roman" w:hAnsi="Arial" w:cs="Arial"/>
                <w:b/>
                <w:bCs/>
                <w:sz w:val="20"/>
                <w:szCs w:val="20"/>
                <w:lang w:eastAsia="tr-TR"/>
              </w:rPr>
              <w:t xml:space="preserve"> (EUR)</w:t>
            </w:r>
          </w:p>
        </w:tc>
        <w:tc>
          <w:tcPr>
            <w:tcW w:w="3397" w:type="dxa"/>
            <w:tcBorders>
              <w:top w:val="nil"/>
              <w:left w:val="single" w:sz="4" w:space="0" w:color="auto"/>
              <w:bottom w:val="single" w:sz="4" w:space="0" w:color="auto"/>
              <w:right w:val="single" w:sz="4" w:space="0" w:color="auto"/>
            </w:tcBorders>
            <w:vAlign w:val="center"/>
          </w:tcPr>
          <w:p w14:paraId="4787226D" w14:textId="1DE269C4" w:rsidR="00296ED1" w:rsidRPr="00E1611B" w:rsidRDefault="00296ED1" w:rsidP="00485544">
            <w:pPr>
              <w:spacing w:after="0" w:line="240" w:lineRule="auto"/>
              <w:jc w:val="center"/>
              <w:rPr>
                <w:rFonts w:ascii="Arial" w:eastAsia="Times New Roman" w:hAnsi="Arial" w:cs="Arial"/>
                <w:b/>
                <w:bCs/>
                <w:sz w:val="20"/>
                <w:szCs w:val="20"/>
                <w:lang w:eastAsia="tr-TR"/>
              </w:rPr>
            </w:pPr>
          </w:p>
        </w:tc>
      </w:tr>
      <w:tr w:rsidR="00CC04BB" w:rsidRPr="00D568EF" w14:paraId="3AB1E302" w14:textId="77777777" w:rsidTr="0029349F">
        <w:trPr>
          <w:trHeight w:val="551"/>
        </w:trPr>
        <w:tc>
          <w:tcPr>
            <w:tcW w:w="5665" w:type="dxa"/>
            <w:tcBorders>
              <w:top w:val="single" w:sz="4" w:space="0" w:color="auto"/>
              <w:left w:val="single" w:sz="4" w:space="0" w:color="auto"/>
              <w:bottom w:val="single" w:sz="4" w:space="0" w:color="auto"/>
              <w:right w:val="single" w:sz="4" w:space="0" w:color="auto"/>
            </w:tcBorders>
            <w:noWrap/>
            <w:vAlign w:val="center"/>
          </w:tcPr>
          <w:p w14:paraId="3FF96708" w14:textId="1A485C18" w:rsidR="00CC04BB" w:rsidRDefault="00CC04BB" w:rsidP="00485544">
            <w:pPr>
              <w:spacing w:after="0" w:line="240" w:lineRule="auto"/>
              <w:jc w:val="center"/>
              <w:rPr>
                <w:rFonts w:ascii="Arial" w:eastAsia="Times New Roman" w:hAnsi="Arial" w:cs="Arial"/>
                <w:b/>
                <w:bCs/>
                <w:sz w:val="20"/>
                <w:szCs w:val="20"/>
                <w:lang w:eastAsia="tr-TR"/>
              </w:rPr>
            </w:pPr>
            <w:r>
              <w:rPr>
                <w:rFonts w:ascii="Arial" w:eastAsia="Times New Roman" w:hAnsi="Arial" w:cs="Arial"/>
                <w:b/>
                <w:bCs/>
                <w:sz w:val="20"/>
                <w:szCs w:val="20"/>
                <w:lang w:eastAsia="tr-TR"/>
              </w:rPr>
              <w:t xml:space="preserve">M2 </w:t>
            </w:r>
            <w:r w:rsidR="00B62BB8">
              <w:rPr>
                <w:rFonts w:ascii="Arial" w:eastAsia="Times New Roman" w:hAnsi="Arial" w:cs="Arial"/>
                <w:b/>
                <w:bCs/>
                <w:sz w:val="20"/>
                <w:szCs w:val="20"/>
                <w:lang w:eastAsia="tr-TR"/>
              </w:rPr>
              <w:t>BAŞINA FİYAT</w:t>
            </w:r>
            <w:r w:rsidR="0029349F">
              <w:rPr>
                <w:rFonts w:ascii="Arial" w:eastAsia="Times New Roman" w:hAnsi="Arial" w:cs="Arial"/>
                <w:b/>
                <w:bCs/>
                <w:sz w:val="20"/>
                <w:szCs w:val="20"/>
                <w:lang w:eastAsia="tr-TR"/>
              </w:rPr>
              <w:t xml:space="preserve"> (EUR)</w:t>
            </w:r>
          </w:p>
        </w:tc>
        <w:tc>
          <w:tcPr>
            <w:tcW w:w="3397" w:type="dxa"/>
            <w:tcBorders>
              <w:top w:val="single" w:sz="4" w:space="0" w:color="auto"/>
              <w:left w:val="single" w:sz="4" w:space="0" w:color="auto"/>
              <w:bottom w:val="single" w:sz="4" w:space="0" w:color="auto"/>
              <w:right w:val="single" w:sz="4" w:space="0" w:color="auto"/>
            </w:tcBorders>
            <w:vAlign w:val="center"/>
          </w:tcPr>
          <w:p w14:paraId="5DF27CFD" w14:textId="4BFCE633" w:rsidR="00CC04BB" w:rsidRDefault="00CC04BB" w:rsidP="00485544">
            <w:pPr>
              <w:spacing w:after="0" w:line="240" w:lineRule="auto"/>
              <w:jc w:val="center"/>
              <w:rPr>
                <w:rFonts w:ascii="Arial" w:eastAsia="Times New Roman" w:hAnsi="Arial" w:cs="Arial"/>
                <w:b/>
                <w:bCs/>
                <w:sz w:val="20"/>
                <w:szCs w:val="20"/>
                <w:lang w:eastAsia="tr-TR"/>
              </w:rPr>
            </w:pPr>
          </w:p>
        </w:tc>
      </w:tr>
    </w:tbl>
    <w:p w14:paraId="3BC8ED60" w14:textId="77777777" w:rsidR="00296ED1" w:rsidRDefault="00296ED1" w:rsidP="003A586A">
      <w:pPr>
        <w:spacing w:before="60" w:after="60"/>
        <w:jc w:val="both"/>
        <w:rPr>
          <w:rFonts w:ascii="Candara" w:hAnsi="Candara" w:cs="Times New Roman"/>
          <w:b/>
          <w:i/>
        </w:rPr>
      </w:pPr>
    </w:p>
    <w:p w14:paraId="4E34CBF4" w14:textId="77777777" w:rsidR="00296ED1" w:rsidRDefault="00296ED1" w:rsidP="003A586A">
      <w:pPr>
        <w:spacing w:before="60" w:after="60"/>
        <w:jc w:val="both"/>
        <w:rPr>
          <w:rFonts w:ascii="Candara" w:hAnsi="Candara" w:cs="Times New Roman"/>
          <w:b/>
          <w:i/>
        </w:rPr>
      </w:pPr>
    </w:p>
    <w:p w14:paraId="60B605ED" w14:textId="18569F95" w:rsidR="00A06189" w:rsidRPr="003B4851" w:rsidRDefault="00A06189" w:rsidP="003A586A">
      <w:pPr>
        <w:spacing w:before="60" w:after="60"/>
        <w:jc w:val="both"/>
        <w:rPr>
          <w:rFonts w:ascii="Candara" w:hAnsi="Candara" w:cs="Times New Roman"/>
          <w:b/>
          <w:i/>
        </w:rPr>
      </w:pPr>
      <w:r w:rsidRPr="003B4851">
        <w:rPr>
          <w:rFonts w:ascii="Candara" w:hAnsi="Candara" w:cs="Times New Roman"/>
          <w:b/>
          <w:i/>
        </w:rPr>
        <w:t>Verilecek olan teklifler;</w:t>
      </w:r>
    </w:p>
    <w:p w14:paraId="742813E7" w14:textId="6C765043" w:rsidR="005C032D" w:rsidRPr="00F80601" w:rsidRDefault="00FC3990" w:rsidP="00F80601">
      <w:pPr>
        <w:numPr>
          <w:ilvl w:val="0"/>
          <w:numId w:val="5"/>
        </w:numPr>
        <w:spacing w:before="60" w:after="60" w:line="276" w:lineRule="auto"/>
        <w:ind w:left="426" w:hanging="284"/>
        <w:jc w:val="both"/>
        <w:rPr>
          <w:rFonts w:ascii="Candara" w:hAnsi="Candara" w:cs="Times New Roman"/>
          <w:b/>
          <w:i/>
        </w:rPr>
      </w:pPr>
      <w:r w:rsidRPr="00D568EF">
        <w:rPr>
          <w:rFonts w:ascii="Candara" w:hAnsi="Candara" w:cs="Times New Roman"/>
          <w:bCs/>
          <w:i/>
        </w:rPr>
        <w:t>202</w:t>
      </w:r>
      <w:r w:rsidR="009D36CE">
        <w:rPr>
          <w:rFonts w:ascii="Candara" w:hAnsi="Candara" w:cs="Times New Roman"/>
          <w:bCs/>
          <w:i/>
        </w:rPr>
        <w:t>6</w:t>
      </w:r>
      <w:r w:rsidR="00F117D3" w:rsidRPr="00D568EF">
        <w:rPr>
          <w:rFonts w:ascii="Candara" w:hAnsi="Candara" w:cs="Times New Roman"/>
          <w:bCs/>
          <w:i/>
        </w:rPr>
        <w:t xml:space="preserve"> yılı </w:t>
      </w:r>
      <w:proofErr w:type="gramStart"/>
      <w:r w:rsidR="009D36CE">
        <w:rPr>
          <w:rFonts w:ascii="Candara" w:hAnsi="Candara" w:cs="Times New Roman"/>
          <w:bCs/>
          <w:i/>
        </w:rPr>
        <w:t>A</w:t>
      </w:r>
      <w:r w:rsidRPr="00D568EF">
        <w:rPr>
          <w:rFonts w:ascii="Candara" w:hAnsi="Candara" w:cs="Times New Roman"/>
          <w:bCs/>
          <w:i/>
        </w:rPr>
        <w:t>ralık</w:t>
      </w:r>
      <w:proofErr w:type="gramEnd"/>
      <w:r w:rsidR="00F117D3" w:rsidRPr="00D568EF">
        <w:rPr>
          <w:rFonts w:ascii="Candara" w:hAnsi="Candara" w:cs="Times New Roman"/>
          <w:bCs/>
          <w:i/>
        </w:rPr>
        <w:t xml:space="preserve"> ayına kadar geçerlilik süresine sahip olmalıdır. Teklifler tüm masraflar dahil sunulmalıdır.</w:t>
      </w:r>
      <w:r w:rsidR="00BB2369" w:rsidRPr="00F80601">
        <w:rPr>
          <w:rFonts w:ascii="Candara" w:eastAsia="Times New Roman" w:hAnsi="Candara" w:cs="Times New Roman"/>
          <w:b/>
          <w:i/>
        </w:rPr>
        <w:t xml:space="preserve">    </w:t>
      </w:r>
    </w:p>
    <w:p w14:paraId="39D4CAC9" w14:textId="13095E0E" w:rsidR="00A06189" w:rsidRPr="003B4851" w:rsidRDefault="005C032D" w:rsidP="003A586A">
      <w:pPr>
        <w:overflowPunct w:val="0"/>
        <w:autoSpaceDE w:val="0"/>
        <w:autoSpaceDN w:val="0"/>
        <w:adjustRightInd w:val="0"/>
        <w:spacing w:after="0" w:line="240" w:lineRule="auto"/>
        <w:jc w:val="both"/>
        <w:textAlignment w:val="baseline"/>
        <w:rPr>
          <w:rFonts w:ascii="Candara" w:eastAsia="Times New Roman" w:hAnsi="Candara" w:cs="Times New Roman"/>
          <w:b/>
          <w:i/>
        </w:rPr>
      </w:pPr>
      <w:r w:rsidRPr="003B4851">
        <w:rPr>
          <w:rFonts w:ascii="Candara" w:eastAsia="Times New Roman" w:hAnsi="Candara" w:cs="Times New Roman"/>
          <w:b/>
          <w:i/>
        </w:rPr>
        <w:t xml:space="preserve">                                                                                                                                                               </w:t>
      </w:r>
      <w:r w:rsidR="00EE48CF" w:rsidRPr="003B4851">
        <w:rPr>
          <w:rFonts w:ascii="Candara" w:eastAsia="Times New Roman" w:hAnsi="Candara" w:cs="Times New Roman"/>
          <w:b/>
          <w:i/>
        </w:rPr>
        <w:t>Tarih</w:t>
      </w:r>
      <w:r w:rsidR="00AA56AD" w:rsidRPr="003B4851">
        <w:rPr>
          <w:rFonts w:ascii="Candara" w:eastAsia="Times New Roman" w:hAnsi="Candara" w:cs="Times New Roman"/>
          <w:b/>
          <w:i/>
        </w:rPr>
        <w:br/>
      </w:r>
      <w:r w:rsidR="00BB2369" w:rsidRPr="003B4851">
        <w:rPr>
          <w:rFonts w:ascii="Candara" w:eastAsia="Times New Roman" w:hAnsi="Candara" w:cs="Times New Roman"/>
          <w:b/>
          <w:i/>
        </w:rPr>
        <w:t xml:space="preserve">                                                                                                                                                   </w:t>
      </w:r>
      <w:r w:rsidR="00EE48CF" w:rsidRPr="003B4851">
        <w:rPr>
          <w:rFonts w:ascii="Candara" w:eastAsia="Times New Roman" w:hAnsi="Candara" w:cs="Times New Roman"/>
          <w:b/>
          <w:i/>
        </w:rPr>
        <w:t>İsteklinin Adı Soyadı</w:t>
      </w:r>
      <w:r w:rsidR="00A06189" w:rsidRPr="003B4851">
        <w:rPr>
          <w:rFonts w:ascii="Candara" w:eastAsia="Times New Roman" w:hAnsi="Candara" w:cs="Times New Roman"/>
          <w:b/>
          <w:i/>
        </w:rPr>
        <w:t xml:space="preserve"> </w:t>
      </w:r>
    </w:p>
    <w:p w14:paraId="764FBF4C" w14:textId="0BD5FB38" w:rsidR="00A06189" w:rsidRDefault="003A586A" w:rsidP="003A586A">
      <w:pPr>
        <w:overflowPunct w:val="0"/>
        <w:autoSpaceDE w:val="0"/>
        <w:autoSpaceDN w:val="0"/>
        <w:adjustRightInd w:val="0"/>
        <w:spacing w:after="0" w:line="240" w:lineRule="auto"/>
        <w:ind w:left="6521"/>
        <w:jc w:val="both"/>
        <w:textAlignment w:val="baseline"/>
        <w:rPr>
          <w:rFonts w:ascii="Candara" w:eastAsia="Times New Roman" w:hAnsi="Candara" w:cs="Times New Roman"/>
          <w:b/>
          <w:i/>
        </w:rPr>
      </w:pPr>
      <w:r>
        <w:rPr>
          <w:rFonts w:ascii="Candara" w:eastAsia="Times New Roman" w:hAnsi="Candara" w:cs="Times New Roman"/>
          <w:b/>
          <w:i/>
        </w:rPr>
        <w:t xml:space="preserve">         </w:t>
      </w:r>
      <w:r w:rsidR="00A06189" w:rsidRPr="003B4851">
        <w:rPr>
          <w:rFonts w:ascii="Candara" w:eastAsia="Times New Roman" w:hAnsi="Candara" w:cs="Times New Roman"/>
          <w:b/>
          <w:i/>
        </w:rPr>
        <w:t>İsteklinin Kaşesi</w:t>
      </w:r>
    </w:p>
    <w:p w14:paraId="2E9101F2" w14:textId="77777777" w:rsidR="0078297A" w:rsidRDefault="0078297A" w:rsidP="003A586A">
      <w:pPr>
        <w:overflowPunct w:val="0"/>
        <w:autoSpaceDE w:val="0"/>
        <w:autoSpaceDN w:val="0"/>
        <w:adjustRightInd w:val="0"/>
        <w:spacing w:after="0" w:line="240" w:lineRule="auto"/>
        <w:ind w:left="6521"/>
        <w:jc w:val="both"/>
        <w:textAlignment w:val="baseline"/>
        <w:rPr>
          <w:rFonts w:ascii="Candara" w:eastAsia="Times New Roman" w:hAnsi="Candara" w:cs="Times New Roman"/>
          <w:b/>
          <w:i/>
        </w:rPr>
      </w:pPr>
    </w:p>
    <w:p w14:paraId="5545EDB9" w14:textId="77777777" w:rsidR="0078297A" w:rsidRPr="003B4851" w:rsidRDefault="0078297A" w:rsidP="0078297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b/>
          <w:bCs/>
          <w:lang w:eastAsia="en-GB"/>
        </w:rPr>
        <w:lastRenderedPageBreak/>
        <w:t xml:space="preserve">EK-1 MALİ TEKLİF FORMU </w:t>
      </w:r>
    </w:p>
    <w:p w14:paraId="76BDB3E9" w14:textId="77777777" w:rsidR="0078297A" w:rsidRPr="003B4851" w:rsidRDefault="0078297A" w:rsidP="0078297A">
      <w:pPr>
        <w:overflowPunct w:val="0"/>
        <w:autoSpaceDE w:val="0"/>
        <w:autoSpaceDN w:val="0"/>
        <w:adjustRightInd w:val="0"/>
        <w:spacing w:after="0" w:line="240" w:lineRule="auto"/>
        <w:jc w:val="both"/>
        <w:textAlignment w:val="baseline"/>
        <w:rPr>
          <w:rFonts w:ascii="Candara" w:eastAsia="Times New Roman" w:hAnsi="Candara" w:cs="Times New Roman"/>
        </w:rPr>
      </w:pPr>
    </w:p>
    <w:p w14:paraId="66ABEC73" w14:textId="77777777" w:rsidR="0078297A" w:rsidRPr="003B4851" w:rsidRDefault="0078297A" w:rsidP="0078297A">
      <w:pPr>
        <w:spacing w:after="150" w:line="240" w:lineRule="auto"/>
        <w:jc w:val="both"/>
        <w:rPr>
          <w:rFonts w:ascii="Candara" w:eastAsia="Times New Roman" w:hAnsi="Candara" w:cs="Times New Roman"/>
          <w:lang w:eastAsia="tr-TR"/>
        </w:rPr>
      </w:pPr>
      <w:r w:rsidRPr="003B4851">
        <w:rPr>
          <w:rFonts w:ascii="Candara" w:eastAsia="Times New Roman" w:hAnsi="Candara" w:cs="Times New Roman"/>
          <w:b/>
        </w:rPr>
        <w:t>Hizmet Alımı Konusu</w:t>
      </w:r>
      <w:r w:rsidRPr="003B4851">
        <w:rPr>
          <w:rFonts w:ascii="Candara" w:eastAsia="Times New Roman" w:hAnsi="Candara" w:cs="Times New Roman"/>
          <w:b/>
        </w:rPr>
        <w:tab/>
        <w:t>:</w:t>
      </w:r>
      <w:r w:rsidRPr="003B4851">
        <w:rPr>
          <w:rFonts w:ascii="Candara" w:eastAsia="Times New Roman" w:hAnsi="Candara" w:cs="Times New Roman"/>
        </w:rPr>
        <w:t xml:space="preserve"> </w:t>
      </w:r>
      <w:r w:rsidRPr="003B4851">
        <w:rPr>
          <w:rFonts w:ascii="Candara" w:eastAsia="Times New Roman" w:hAnsi="Candara" w:cs="Times New Roman"/>
          <w:lang w:eastAsia="tr-TR"/>
        </w:rPr>
        <w:t xml:space="preserve">MAPIC </w:t>
      </w:r>
      <w:r>
        <w:rPr>
          <w:rFonts w:ascii="Candara" w:eastAsia="Times New Roman" w:hAnsi="Candara" w:cs="Times New Roman"/>
          <w:lang w:eastAsia="tr-TR"/>
        </w:rPr>
        <w:t xml:space="preserve">PERAKENDECİ MARKALAR SEKTÖREL </w:t>
      </w:r>
      <w:r w:rsidRPr="003B4851">
        <w:rPr>
          <w:rFonts w:ascii="Candara" w:eastAsia="Times New Roman" w:hAnsi="Candara" w:cs="Times New Roman"/>
          <w:lang w:eastAsia="tr-TR"/>
        </w:rPr>
        <w:t xml:space="preserve">TİCARET HEYETİ İKİLİ İŞ GÖRÜŞMELERİNİN YAPILABİLMESİ İÇİN GEREKLİ ORGANİZASYON HİZMETİ ALIMI </w:t>
      </w:r>
    </w:p>
    <w:p w14:paraId="6C9AECE3" w14:textId="77777777" w:rsidR="0078297A" w:rsidRDefault="0078297A" w:rsidP="0078297A">
      <w:pPr>
        <w:overflowPunct w:val="0"/>
        <w:autoSpaceDE w:val="0"/>
        <w:autoSpaceDN w:val="0"/>
        <w:adjustRightInd w:val="0"/>
        <w:spacing w:after="0" w:line="240" w:lineRule="auto"/>
        <w:jc w:val="both"/>
        <w:textAlignment w:val="baseline"/>
        <w:rPr>
          <w:rFonts w:ascii="Candara" w:eastAsia="Times New Roman" w:hAnsi="Candara" w:cs="Times New Roman"/>
          <w:b/>
        </w:rPr>
      </w:pPr>
      <w:r w:rsidRPr="003B4851">
        <w:rPr>
          <w:rFonts w:ascii="Candara" w:eastAsia="Times New Roman" w:hAnsi="Candara" w:cs="Times New Roman"/>
          <w:b/>
        </w:rPr>
        <w:t>İsteklinin adı</w:t>
      </w:r>
      <w:r w:rsidRPr="003B4851">
        <w:rPr>
          <w:rFonts w:ascii="Candara" w:eastAsia="Times New Roman" w:hAnsi="Candara" w:cs="Times New Roman"/>
          <w:b/>
        </w:rPr>
        <w:tab/>
      </w:r>
      <w:r w:rsidRPr="003B4851">
        <w:rPr>
          <w:rFonts w:ascii="Candara" w:eastAsia="Times New Roman" w:hAnsi="Candara" w:cs="Times New Roman"/>
          <w:b/>
        </w:rPr>
        <w:tab/>
        <w:t>:</w:t>
      </w:r>
    </w:p>
    <w:p w14:paraId="0E7EBD00" w14:textId="77777777" w:rsidR="0078297A" w:rsidRDefault="0078297A" w:rsidP="0078297A">
      <w:pPr>
        <w:overflowPunct w:val="0"/>
        <w:autoSpaceDE w:val="0"/>
        <w:autoSpaceDN w:val="0"/>
        <w:adjustRightInd w:val="0"/>
        <w:spacing w:after="0" w:line="240" w:lineRule="auto"/>
        <w:jc w:val="both"/>
        <w:textAlignment w:val="baseline"/>
        <w:rPr>
          <w:rFonts w:ascii="Candara" w:eastAsia="Times New Roman" w:hAnsi="Candara" w:cs="Times New Roman"/>
          <w:b/>
        </w:rPr>
      </w:pPr>
    </w:p>
    <w:p w14:paraId="2F255848" w14:textId="77777777" w:rsidR="0078297A" w:rsidRDefault="0078297A" w:rsidP="0078297A">
      <w:pPr>
        <w:overflowPunct w:val="0"/>
        <w:autoSpaceDE w:val="0"/>
        <w:autoSpaceDN w:val="0"/>
        <w:adjustRightInd w:val="0"/>
        <w:spacing w:after="0" w:line="240" w:lineRule="auto"/>
        <w:jc w:val="both"/>
        <w:textAlignment w:val="baseline"/>
        <w:rPr>
          <w:rFonts w:ascii="Candara" w:eastAsia="Times New Roman" w:hAnsi="Candara" w:cs="Times New Roman"/>
          <w:b/>
        </w:rPr>
      </w:pPr>
    </w:p>
    <w:tbl>
      <w:tblPr>
        <w:tblW w:w="9062" w:type="dxa"/>
        <w:tblCellMar>
          <w:left w:w="70" w:type="dxa"/>
          <w:right w:w="70" w:type="dxa"/>
        </w:tblCellMar>
        <w:tblLook w:val="04A0" w:firstRow="1" w:lastRow="0" w:firstColumn="1" w:lastColumn="0" w:noHBand="0" w:noVBand="1"/>
      </w:tblPr>
      <w:tblGrid>
        <w:gridCol w:w="5665"/>
        <w:gridCol w:w="3397"/>
      </w:tblGrid>
      <w:tr w:rsidR="0078297A" w:rsidRPr="00E1611B" w14:paraId="2A03CEA1" w14:textId="77777777" w:rsidTr="00B455B5">
        <w:trPr>
          <w:trHeight w:val="551"/>
        </w:trPr>
        <w:tc>
          <w:tcPr>
            <w:tcW w:w="5665" w:type="dxa"/>
            <w:tcBorders>
              <w:top w:val="single" w:sz="4" w:space="0" w:color="auto"/>
              <w:left w:val="single" w:sz="4" w:space="0" w:color="auto"/>
              <w:bottom w:val="single" w:sz="4" w:space="0" w:color="auto"/>
              <w:right w:val="single" w:sz="4" w:space="0" w:color="auto"/>
            </w:tcBorders>
            <w:vAlign w:val="center"/>
          </w:tcPr>
          <w:p w14:paraId="46B88D3C" w14:textId="44D9AD9A" w:rsidR="0078297A" w:rsidRPr="004573FC" w:rsidRDefault="0078297A" w:rsidP="00B455B5">
            <w:pPr>
              <w:spacing w:after="0" w:line="240" w:lineRule="auto"/>
              <w:jc w:val="center"/>
              <w:rPr>
                <w:rFonts w:ascii="Candara" w:eastAsia="Symbol" w:hAnsi="Candara" w:cs="Symbol"/>
                <w:b/>
                <w:bCs/>
                <w:sz w:val="20"/>
                <w:szCs w:val="20"/>
                <w:u w:val="single"/>
                <w:lang w:eastAsia="tr-TR"/>
              </w:rPr>
            </w:pPr>
            <w:r w:rsidRPr="0078297A">
              <w:rPr>
                <w:rFonts w:ascii="Candara" w:eastAsia="Symbol" w:hAnsi="Candara" w:cs="Symbol"/>
                <w:b/>
                <w:bCs/>
                <w:sz w:val="20"/>
                <w:szCs w:val="20"/>
                <w:highlight w:val="yellow"/>
                <w:u w:val="single"/>
                <w:lang w:eastAsia="tr-TR"/>
              </w:rPr>
              <w:t>OPSİYON 2 Açıklama</w:t>
            </w:r>
          </w:p>
        </w:tc>
        <w:tc>
          <w:tcPr>
            <w:tcW w:w="3397" w:type="dxa"/>
            <w:tcBorders>
              <w:top w:val="single" w:sz="4" w:space="0" w:color="auto"/>
              <w:left w:val="single" w:sz="4" w:space="0" w:color="auto"/>
              <w:bottom w:val="single" w:sz="4" w:space="0" w:color="auto"/>
              <w:right w:val="single" w:sz="4" w:space="0" w:color="auto"/>
            </w:tcBorders>
            <w:vAlign w:val="center"/>
          </w:tcPr>
          <w:p w14:paraId="310F10C9" w14:textId="77777777" w:rsidR="0078297A" w:rsidRPr="004573FC" w:rsidRDefault="0078297A" w:rsidP="00B455B5">
            <w:pPr>
              <w:spacing w:after="0" w:line="240" w:lineRule="auto"/>
              <w:jc w:val="center"/>
              <w:rPr>
                <w:rFonts w:ascii="Candara" w:eastAsia="Symbol" w:hAnsi="Candara" w:cs="Symbol"/>
                <w:b/>
                <w:bCs/>
                <w:sz w:val="20"/>
                <w:szCs w:val="20"/>
                <w:u w:val="single"/>
                <w:lang w:eastAsia="tr-TR"/>
              </w:rPr>
            </w:pPr>
            <w:r w:rsidRPr="004573FC">
              <w:rPr>
                <w:rFonts w:ascii="Candara" w:eastAsia="Symbol" w:hAnsi="Candara" w:cs="Symbol"/>
                <w:b/>
                <w:bCs/>
                <w:sz w:val="20"/>
                <w:szCs w:val="20"/>
                <w:u w:val="single"/>
                <w:lang w:eastAsia="tr-TR"/>
              </w:rPr>
              <w:t>Fiyat</w:t>
            </w:r>
          </w:p>
        </w:tc>
      </w:tr>
      <w:tr w:rsidR="0078297A" w:rsidRPr="00E1611B" w14:paraId="71698730" w14:textId="77777777" w:rsidTr="00B455B5">
        <w:trPr>
          <w:trHeight w:val="354"/>
        </w:trPr>
        <w:tc>
          <w:tcPr>
            <w:tcW w:w="9062" w:type="dxa"/>
            <w:gridSpan w:val="2"/>
            <w:tcBorders>
              <w:top w:val="single" w:sz="4" w:space="0" w:color="auto"/>
              <w:left w:val="single" w:sz="4" w:space="0" w:color="auto"/>
              <w:bottom w:val="single" w:sz="4" w:space="0" w:color="auto"/>
              <w:right w:val="single" w:sz="4" w:space="0" w:color="auto"/>
            </w:tcBorders>
            <w:vAlign w:val="center"/>
          </w:tcPr>
          <w:p w14:paraId="6F1AC7A2" w14:textId="0A997A3C" w:rsidR="0078297A" w:rsidRPr="004573FC" w:rsidRDefault="0078297A" w:rsidP="00B455B5">
            <w:pPr>
              <w:spacing w:after="0" w:line="240" w:lineRule="auto"/>
              <w:jc w:val="center"/>
              <w:rPr>
                <w:rFonts w:ascii="Candara" w:eastAsia="Symbol" w:hAnsi="Candara" w:cs="Symbol"/>
                <w:b/>
                <w:bCs/>
                <w:sz w:val="20"/>
                <w:szCs w:val="20"/>
                <w:u w:val="single"/>
                <w:lang w:eastAsia="tr-TR"/>
              </w:rPr>
            </w:pPr>
            <w:r>
              <w:rPr>
                <w:rFonts w:ascii="Candara" w:eastAsia="Symbol" w:hAnsi="Candara" w:cs="Symbol"/>
                <w:b/>
                <w:bCs/>
                <w:sz w:val="20"/>
                <w:szCs w:val="20"/>
                <w:u w:val="single"/>
                <w:lang w:eastAsia="tr-TR"/>
              </w:rPr>
              <w:t xml:space="preserve">B2B iç </w:t>
            </w:r>
            <w:proofErr w:type="gramStart"/>
            <w:r>
              <w:rPr>
                <w:rFonts w:ascii="Candara" w:eastAsia="Symbol" w:hAnsi="Candara" w:cs="Symbol"/>
                <w:b/>
                <w:bCs/>
                <w:sz w:val="20"/>
                <w:szCs w:val="20"/>
                <w:u w:val="single"/>
                <w:lang w:eastAsia="tr-TR"/>
              </w:rPr>
              <w:t>Mekan</w:t>
            </w:r>
            <w:proofErr w:type="gramEnd"/>
            <w:r>
              <w:rPr>
                <w:rFonts w:ascii="Candara" w:eastAsia="Symbol" w:hAnsi="Candara" w:cs="Symbol"/>
                <w:b/>
                <w:bCs/>
                <w:sz w:val="20"/>
                <w:szCs w:val="20"/>
                <w:u w:val="single"/>
                <w:lang w:eastAsia="tr-TR"/>
              </w:rPr>
              <w:t xml:space="preserve"> (</w:t>
            </w:r>
            <w:r w:rsidR="000656BF">
              <w:rPr>
                <w:rFonts w:ascii="Candara" w:eastAsia="Symbol" w:hAnsi="Candara" w:cs="Symbol"/>
                <w:b/>
                <w:bCs/>
                <w:sz w:val="20"/>
                <w:szCs w:val="20"/>
                <w:u w:val="single"/>
                <w:lang w:eastAsia="tr-TR"/>
              </w:rPr>
              <w:t>71</w:t>
            </w:r>
            <w:r>
              <w:rPr>
                <w:rFonts w:ascii="Candara" w:eastAsia="Symbol" w:hAnsi="Candara" w:cs="Symbol"/>
                <w:b/>
                <w:bCs/>
                <w:sz w:val="20"/>
                <w:szCs w:val="20"/>
                <w:u w:val="single"/>
                <w:lang w:eastAsia="tr-TR"/>
              </w:rPr>
              <w:t>,</w:t>
            </w:r>
            <w:r w:rsidR="000656BF">
              <w:rPr>
                <w:rFonts w:ascii="Candara" w:eastAsia="Symbol" w:hAnsi="Candara" w:cs="Symbol"/>
                <w:b/>
                <w:bCs/>
                <w:sz w:val="20"/>
                <w:szCs w:val="20"/>
                <w:u w:val="single"/>
                <w:lang w:eastAsia="tr-TR"/>
              </w:rPr>
              <w:t>08</w:t>
            </w:r>
            <w:r>
              <w:rPr>
                <w:rFonts w:ascii="Candara" w:eastAsia="Symbol" w:hAnsi="Candara" w:cs="Symbol"/>
                <w:b/>
                <w:bCs/>
                <w:sz w:val="20"/>
                <w:szCs w:val="20"/>
                <w:u w:val="single"/>
                <w:lang w:eastAsia="tr-TR"/>
              </w:rPr>
              <w:t xml:space="preserve"> M2)</w:t>
            </w:r>
          </w:p>
        </w:tc>
      </w:tr>
      <w:tr w:rsidR="0078297A" w:rsidRPr="00E1611B" w14:paraId="0F384C34" w14:textId="77777777" w:rsidTr="00B455B5">
        <w:trPr>
          <w:trHeight w:val="340"/>
        </w:trPr>
        <w:tc>
          <w:tcPr>
            <w:tcW w:w="5665" w:type="dxa"/>
            <w:tcBorders>
              <w:top w:val="single" w:sz="4" w:space="0" w:color="auto"/>
              <w:left w:val="single" w:sz="4" w:space="0" w:color="auto"/>
              <w:bottom w:val="single" w:sz="4" w:space="0" w:color="auto"/>
              <w:right w:val="single" w:sz="4" w:space="0" w:color="auto"/>
            </w:tcBorders>
            <w:vAlign w:val="center"/>
            <w:hideMark/>
          </w:tcPr>
          <w:p w14:paraId="787427A8" w14:textId="77777777" w:rsidR="0078297A" w:rsidRPr="002473D3" w:rsidRDefault="0078297A" w:rsidP="00B455B5">
            <w:pPr>
              <w:spacing w:after="0" w:line="240" w:lineRule="auto"/>
              <w:rPr>
                <w:rFonts w:ascii="Symbol" w:eastAsia="Times New Roman" w:hAnsi="Symbol" w:cs="Arial"/>
                <w:sz w:val="20"/>
                <w:szCs w:val="20"/>
                <w:lang w:eastAsia="tr-TR"/>
              </w:rPr>
            </w:pPr>
            <w:proofErr w:type="spellStart"/>
            <w:r w:rsidRPr="002473D3">
              <w:rPr>
                <w:rFonts w:ascii="Candara" w:eastAsia="Symbol" w:hAnsi="Candara" w:cs="Symbol"/>
                <w:sz w:val="20"/>
                <w:szCs w:val="20"/>
                <w:lang w:eastAsia="tr-TR"/>
              </w:rPr>
              <w:t>Turkish</w:t>
            </w:r>
            <w:proofErr w:type="spellEnd"/>
            <w:r w:rsidRPr="002473D3">
              <w:rPr>
                <w:rFonts w:ascii="Candara" w:eastAsia="Symbol" w:hAnsi="Candara" w:cs="Symbol"/>
                <w:sz w:val="20"/>
                <w:szCs w:val="20"/>
                <w:lang w:eastAsia="tr-TR"/>
              </w:rPr>
              <w:t xml:space="preserve"> </w:t>
            </w:r>
            <w:proofErr w:type="spellStart"/>
            <w:r w:rsidRPr="002473D3">
              <w:rPr>
                <w:rFonts w:ascii="Candara" w:eastAsia="Symbol" w:hAnsi="Candara" w:cs="Symbol"/>
                <w:sz w:val="20"/>
                <w:szCs w:val="20"/>
                <w:lang w:eastAsia="tr-TR"/>
              </w:rPr>
              <w:t>Brands</w:t>
            </w:r>
            <w:proofErr w:type="spellEnd"/>
            <w:r w:rsidRPr="002473D3">
              <w:rPr>
                <w:rFonts w:ascii="Candara" w:eastAsia="Symbol" w:hAnsi="Candara" w:cs="Symbol"/>
                <w:sz w:val="20"/>
                <w:szCs w:val="20"/>
                <w:lang w:eastAsia="tr-TR"/>
              </w:rPr>
              <w:t xml:space="preserve"> </w:t>
            </w:r>
            <w:r>
              <w:rPr>
                <w:rFonts w:ascii="Candara" w:eastAsia="Symbol" w:hAnsi="Candara" w:cs="Symbol"/>
                <w:sz w:val="20"/>
                <w:szCs w:val="20"/>
                <w:lang w:eastAsia="tr-TR"/>
              </w:rPr>
              <w:t xml:space="preserve">iç </w:t>
            </w:r>
            <w:proofErr w:type="gramStart"/>
            <w:r>
              <w:rPr>
                <w:rFonts w:ascii="Candara" w:eastAsia="Symbol" w:hAnsi="Candara" w:cs="Symbol"/>
                <w:sz w:val="20"/>
                <w:szCs w:val="20"/>
                <w:lang w:eastAsia="tr-TR"/>
              </w:rPr>
              <w:t>mekan</w:t>
            </w:r>
            <w:proofErr w:type="gramEnd"/>
            <w:r>
              <w:rPr>
                <w:rFonts w:ascii="Candara" w:eastAsia="Symbol" w:hAnsi="Candara" w:cs="Symbol"/>
                <w:sz w:val="20"/>
                <w:szCs w:val="20"/>
                <w:lang w:eastAsia="tr-TR"/>
              </w:rPr>
              <w:t xml:space="preserve"> </w:t>
            </w:r>
            <w:r w:rsidRPr="002473D3">
              <w:rPr>
                <w:rFonts w:ascii="Candara" w:eastAsia="Symbol" w:hAnsi="Candara" w:cs="Symbol"/>
                <w:sz w:val="20"/>
                <w:szCs w:val="20"/>
                <w:lang w:eastAsia="tr-TR"/>
              </w:rPr>
              <w:t xml:space="preserve">alanını kapsayacak </w:t>
            </w:r>
            <w:r>
              <w:rPr>
                <w:rFonts w:ascii="Candara" w:eastAsia="Symbol" w:hAnsi="Candara" w:cs="Symbol"/>
                <w:sz w:val="20"/>
                <w:szCs w:val="20"/>
                <w:lang w:eastAsia="tr-TR"/>
              </w:rPr>
              <w:t>h</w:t>
            </w:r>
            <w:r w:rsidRPr="002473D3">
              <w:rPr>
                <w:rFonts w:ascii="Candara" w:eastAsia="Symbol" w:hAnsi="Candara" w:cs="Symbol"/>
                <w:sz w:val="20"/>
                <w:szCs w:val="20"/>
                <w:lang w:eastAsia="tr-TR"/>
              </w:rPr>
              <w:t>alı</w:t>
            </w:r>
          </w:p>
        </w:tc>
        <w:tc>
          <w:tcPr>
            <w:tcW w:w="3397" w:type="dxa"/>
            <w:tcBorders>
              <w:top w:val="single" w:sz="4" w:space="0" w:color="auto"/>
              <w:left w:val="single" w:sz="4" w:space="0" w:color="auto"/>
              <w:bottom w:val="single" w:sz="4" w:space="0" w:color="auto"/>
              <w:right w:val="single" w:sz="4" w:space="0" w:color="auto"/>
            </w:tcBorders>
            <w:vAlign w:val="center"/>
          </w:tcPr>
          <w:p w14:paraId="1B22558A" w14:textId="77777777" w:rsidR="0078297A" w:rsidRPr="002473D3" w:rsidRDefault="0078297A" w:rsidP="00B455B5">
            <w:pPr>
              <w:spacing w:after="0" w:line="240" w:lineRule="auto"/>
              <w:jc w:val="center"/>
              <w:rPr>
                <w:rFonts w:ascii="Candara" w:eastAsia="Symbol" w:hAnsi="Candara" w:cs="Symbol"/>
                <w:sz w:val="20"/>
                <w:szCs w:val="20"/>
                <w:lang w:eastAsia="tr-TR"/>
              </w:rPr>
            </w:pPr>
          </w:p>
        </w:tc>
      </w:tr>
      <w:tr w:rsidR="0078297A" w:rsidRPr="00E1611B" w14:paraId="730C82AC" w14:textId="77777777" w:rsidTr="00B455B5">
        <w:trPr>
          <w:trHeight w:val="340"/>
        </w:trPr>
        <w:tc>
          <w:tcPr>
            <w:tcW w:w="5665" w:type="dxa"/>
            <w:tcBorders>
              <w:top w:val="nil"/>
              <w:left w:val="single" w:sz="4" w:space="0" w:color="auto"/>
              <w:bottom w:val="single" w:sz="4" w:space="0" w:color="auto"/>
              <w:right w:val="single" w:sz="4" w:space="0" w:color="auto"/>
            </w:tcBorders>
            <w:vAlign w:val="center"/>
            <w:hideMark/>
          </w:tcPr>
          <w:p w14:paraId="7DD01BC9" w14:textId="77777777" w:rsidR="0078297A" w:rsidRPr="00E1611B" w:rsidRDefault="0078297A" w:rsidP="00B455B5">
            <w:pPr>
              <w:spacing w:after="0" w:line="240" w:lineRule="auto"/>
              <w:rPr>
                <w:rFonts w:ascii="Symbol" w:eastAsia="Times New Roman" w:hAnsi="Symbol" w:cs="Arial"/>
                <w:sz w:val="20"/>
                <w:szCs w:val="20"/>
                <w:lang w:eastAsia="tr-TR"/>
              </w:rPr>
            </w:pPr>
            <w:r w:rsidRPr="00E1611B">
              <w:rPr>
                <w:rFonts w:ascii="Candara" w:eastAsia="Symbol" w:hAnsi="Candara" w:cs="Symbol"/>
                <w:sz w:val="20"/>
                <w:szCs w:val="20"/>
                <w:lang w:eastAsia="tr-TR"/>
              </w:rPr>
              <w:t xml:space="preserve">Her bir firma için 1 adet </w:t>
            </w:r>
            <w:r>
              <w:rPr>
                <w:rFonts w:ascii="Candara" w:eastAsia="Symbol" w:hAnsi="Candara" w:cs="Symbol"/>
                <w:sz w:val="20"/>
                <w:szCs w:val="20"/>
                <w:lang w:eastAsia="tr-TR"/>
              </w:rPr>
              <w:t>m</w:t>
            </w:r>
            <w:r w:rsidRPr="00E1611B">
              <w:rPr>
                <w:rFonts w:ascii="Candara" w:eastAsia="Symbol" w:hAnsi="Candara" w:cs="Symbol"/>
                <w:sz w:val="20"/>
                <w:szCs w:val="20"/>
                <w:lang w:eastAsia="tr-TR"/>
              </w:rPr>
              <w:t>asa</w:t>
            </w:r>
          </w:p>
        </w:tc>
        <w:tc>
          <w:tcPr>
            <w:tcW w:w="3397" w:type="dxa"/>
            <w:tcBorders>
              <w:top w:val="nil"/>
              <w:left w:val="single" w:sz="4" w:space="0" w:color="auto"/>
              <w:bottom w:val="single" w:sz="4" w:space="0" w:color="auto"/>
              <w:right w:val="single" w:sz="4" w:space="0" w:color="auto"/>
            </w:tcBorders>
            <w:vAlign w:val="center"/>
          </w:tcPr>
          <w:p w14:paraId="33C6F75D" w14:textId="77777777" w:rsidR="0078297A" w:rsidRPr="00E1611B" w:rsidRDefault="0078297A" w:rsidP="00B455B5">
            <w:pPr>
              <w:spacing w:after="0" w:line="240" w:lineRule="auto"/>
              <w:jc w:val="center"/>
              <w:rPr>
                <w:rFonts w:ascii="Times New Roman" w:eastAsia="Symbol" w:hAnsi="Times New Roman" w:cs="Times New Roman"/>
                <w:sz w:val="14"/>
                <w:szCs w:val="14"/>
                <w:lang w:eastAsia="tr-TR"/>
              </w:rPr>
            </w:pPr>
          </w:p>
        </w:tc>
      </w:tr>
      <w:tr w:rsidR="0078297A" w:rsidRPr="00D568EF" w14:paraId="5728AD74" w14:textId="77777777" w:rsidTr="00B455B5">
        <w:trPr>
          <w:trHeight w:val="340"/>
        </w:trPr>
        <w:tc>
          <w:tcPr>
            <w:tcW w:w="5665" w:type="dxa"/>
            <w:tcBorders>
              <w:top w:val="nil"/>
              <w:left w:val="single" w:sz="4" w:space="0" w:color="auto"/>
              <w:bottom w:val="single" w:sz="4" w:space="0" w:color="auto"/>
              <w:right w:val="single" w:sz="4" w:space="0" w:color="auto"/>
            </w:tcBorders>
            <w:vAlign w:val="center"/>
            <w:hideMark/>
          </w:tcPr>
          <w:p w14:paraId="41FE0329" w14:textId="77777777" w:rsidR="0078297A" w:rsidRPr="00D568EF" w:rsidRDefault="0078297A" w:rsidP="00B455B5">
            <w:pPr>
              <w:spacing w:after="0" w:line="240" w:lineRule="auto"/>
              <w:rPr>
                <w:rFonts w:ascii="Symbol" w:eastAsia="Times New Roman" w:hAnsi="Symbol" w:cs="Arial"/>
                <w:sz w:val="20"/>
                <w:szCs w:val="20"/>
                <w:lang w:eastAsia="tr-TR"/>
              </w:rPr>
            </w:pPr>
            <w:r w:rsidRPr="00D568EF">
              <w:rPr>
                <w:rFonts w:ascii="Candara" w:eastAsia="Symbol" w:hAnsi="Candara" w:cs="Symbol"/>
                <w:sz w:val="20"/>
                <w:szCs w:val="20"/>
                <w:lang w:eastAsia="tr-TR"/>
              </w:rPr>
              <w:t xml:space="preserve">Her bir firma için </w:t>
            </w:r>
            <w:r>
              <w:rPr>
                <w:rFonts w:ascii="Candara" w:eastAsia="Symbol" w:hAnsi="Candara" w:cs="Symbol"/>
                <w:sz w:val="20"/>
                <w:szCs w:val="20"/>
                <w:lang w:eastAsia="tr-TR"/>
              </w:rPr>
              <w:t>oturma grubu</w:t>
            </w:r>
          </w:p>
        </w:tc>
        <w:tc>
          <w:tcPr>
            <w:tcW w:w="3397" w:type="dxa"/>
            <w:tcBorders>
              <w:top w:val="nil"/>
              <w:left w:val="single" w:sz="4" w:space="0" w:color="auto"/>
              <w:bottom w:val="single" w:sz="4" w:space="0" w:color="auto"/>
              <w:right w:val="single" w:sz="4" w:space="0" w:color="auto"/>
            </w:tcBorders>
            <w:vAlign w:val="center"/>
          </w:tcPr>
          <w:p w14:paraId="48CC0D57"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7AD277DA" w14:textId="77777777" w:rsidTr="00B455B5">
        <w:trPr>
          <w:trHeight w:val="340"/>
        </w:trPr>
        <w:tc>
          <w:tcPr>
            <w:tcW w:w="5665" w:type="dxa"/>
            <w:tcBorders>
              <w:top w:val="nil"/>
              <w:left w:val="single" w:sz="4" w:space="0" w:color="auto"/>
              <w:bottom w:val="single" w:sz="4" w:space="0" w:color="auto"/>
              <w:right w:val="single" w:sz="4" w:space="0" w:color="auto"/>
            </w:tcBorders>
            <w:vAlign w:val="center"/>
            <w:hideMark/>
          </w:tcPr>
          <w:p w14:paraId="4E9315BA" w14:textId="77777777" w:rsidR="0078297A" w:rsidRPr="00D568EF" w:rsidRDefault="0078297A" w:rsidP="00B455B5">
            <w:pPr>
              <w:spacing w:after="0" w:line="240" w:lineRule="auto"/>
              <w:rPr>
                <w:rFonts w:ascii="Symbol" w:eastAsia="Times New Roman" w:hAnsi="Symbol" w:cs="Arial"/>
                <w:sz w:val="20"/>
                <w:szCs w:val="20"/>
                <w:lang w:eastAsia="tr-TR"/>
              </w:rPr>
            </w:pPr>
            <w:r w:rsidRPr="00D568EF">
              <w:rPr>
                <w:rFonts w:ascii="Candara" w:eastAsia="Symbol" w:hAnsi="Candara" w:cs="Symbol"/>
                <w:sz w:val="20"/>
                <w:szCs w:val="20"/>
                <w:lang w:eastAsia="tr-TR"/>
              </w:rPr>
              <w:t xml:space="preserve">Her bir firma için </w:t>
            </w:r>
            <w:r>
              <w:rPr>
                <w:rFonts w:ascii="Candara" w:eastAsia="Symbol" w:hAnsi="Candara" w:cs="Symbol"/>
                <w:sz w:val="20"/>
                <w:szCs w:val="20"/>
                <w:lang w:eastAsia="tr-TR"/>
              </w:rPr>
              <w:t>2</w:t>
            </w:r>
            <w:r w:rsidRPr="00D568EF">
              <w:rPr>
                <w:rFonts w:ascii="Candara" w:eastAsia="Symbol" w:hAnsi="Candara" w:cs="Symbol"/>
                <w:sz w:val="20"/>
                <w:szCs w:val="20"/>
                <w:lang w:eastAsia="tr-TR"/>
              </w:rPr>
              <w:t xml:space="preserve"> adet poster</w:t>
            </w:r>
          </w:p>
        </w:tc>
        <w:tc>
          <w:tcPr>
            <w:tcW w:w="3397" w:type="dxa"/>
            <w:tcBorders>
              <w:top w:val="nil"/>
              <w:left w:val="single" w:sz="4" w:space="0" w:color="auto"/>
              <w:bottom w:val="single" w:sz="4" w:space="0" w:color="auto"/>
              <w:right w:val="single" w:sz="4" w:space="0" w:color="auto"/>
            </w:tcBorders>
            <w:vAlign w:val="center"/>
          </w:tcPr>
          <w:p w14:paraId="7BB5718F" w14:textId="77777777" w:rsidR="0078297A" w:rsidRPr="00D568EF" w:rsidRDefault="0078297A" w:rsidP="00B455B5">
            <w:pPr>
              <w:spacing w:after="0" w:line="240" w:lineRule="auto"/>
              <w:jc w:val="center"/>
              <w:rPr>
                <w:rFonts w:ascii="Times New Roman" w:eastAsia="Symbol" w:hAnsi="Times New Roman" w:cs="Times New Roman"/>
                <w:sz w:val="14"/>
                <w:szCs w:val="14"/>
                <w:lang w:eastAsia="tr-TR"/>
              </w:rPr>
            </w:pPr>
          </w:p>
        </w:tc>
      </w:tr>
      <w:tr w:rsidR="0078297A" w:rsidRPr="00D568EF" w14:paraId="5ED09C46" w14:textId="77777777" w:rsidTr="00B455B5">
        <w:trPr>
          <w:trHeight w:val="340"/>
        </w:trPr>
        <w:tc>
          <w:tcPr>
            <w:tcW w:w="5665" w:type="dxa"/>
            <w:tcBorders>
              <w:top w:val="nil"/>
              <w:left w:val="single" w:sz="4" w:space="0" w:color="auto"/>
              <w:bottom w:val="single" w:sz="4" w:space="0" w:color="auto"/>
              <w:right w:val="single" w:sz="4" w:space="0" w:color="auto"/>
            </w:tcBorders>
            <w:vAlign w:val="center"/>
            <w:hideMark/>
          </w:tcPr>
          <w:p w14:paraId="774CDE9A" w14:textId="77777777" w:rsidR="0078297A" w:rsidRPr="00D568EF" w:rsidRDefault="0078297A" w:rsidP="00B455B5">
            <w:pPr>
              <w:spacing w:after="0" w:line="240" w:lineRule="auto"/>
              <w:rPr>
                <w:rFonts w:ascii="Symbol" w:eastAsia="Times New Roman" w:hAnsi="Symbol" w:cs="Arial"/>
                <w:sz w:val="20"/>
                <w:szCs w:val="20"/>
                <w:lang w:eastAsia="tr-TR"/>
              </w:rPr>
            </w:pPr>
            <w:r w:rsidRPr="00D568EF">
              <w:rPr>
                <w:rFonts w:ascii="Candara" w:eastAsia="Symbol" w:hAnsi="Candara" w:cs="Symbol"/>
                <w:sz w:val="20"/>
                <w:szCs w:val="20"/>
                <w:lang w:eastAsia="tr-TR"/>
              </w:rPr>
              <w:t xml:space="preserve">Türkiye </w:t>
            </w:r>
            <w:r>
              <w:rPr>
                <w:rFonts w:ascii="Candara" w:eastAsia="Symbol" w:hAnsi="Candara" w:cs="Symbol"/>
                <w:sz w:val="20"/>
                <w:szCs w:val="20"/>
                <w:lang w:eastAsia="tr-TR"/>
              </w:rPr>
              <w:t>L</w:t>
            </w:r>
            <w:r w:rsidRPr="00D568EF">
              <w:rPr>
                <w:rFonts w:ascii="Candara" w:eastAsia="Symbol" w:hAnsi="Candara" w:cs="Symbol"/>
                <w:sz w:val="20"/>
                <w:szCs w:val="20"/>
                <w:lang w:eastAsia="tr-TR"/>
              </w:rPr>
              <w:t>ogosu</w:t>
            </w:r>
          </w:p>
        </w:tc>
        <w:tc>
          <w:tcPr>
            <w:tcW w:w="3397" w:type="dxa"/>
            <w:tcBorders>
              <w:top w:val="nil"/>
              <w:left w:val="single" w:sz="4" w:space="0" w:color="auto"/>
              <w:bottom w:val="single" w:sz="4" w:space="0" w:color="auto"/>
              <w:right w:val="single" w:sz="4" w:space="0" w:color="auto"/>
            </w:tcBorders>
            <w:vAlign w:val="center"/>
          </w:tcPr>
          <w:p w14:paraId="5B04B640"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687622BC" w14:textId="77777777" w:rsidTr="00B455B5">
        <w:trPr>
          <w:trHeight w:val="340"/>
        </w:trPr>
        <w:tc>
          <w:tcPr>
            <w:tcW w:w="5665" w:type="dxa"/>
            <w:tcBorders>
              <w:top w:val="nil"/>
              <w:left w:val="single" w:sz="4" w:space="0" w:color="auto"/>
              <w:bottom w:val="single" w:sz="4" w:space="0" w:color="auto"/>
              <w:right w:val="single" w:sz="4" w:space="0" w:color="auto"/>
            </w:tcBorders>
            <w:vAlign w:val="center"/>
          </w:tcPr>
          <w:p w14:paraId="04082045" w14:textId="77777777" w:rsidR="0078297A" w:rsidRPr="00D568EF" w:rsidRDefault="0078297A" w:rsidP="00B455B5">
            <w:pPr>
              <w:spacing w:after="0" w:line="240" w:lineRule="auto"/>
              <w:rPr>
                <w:rFonts w:ascii="Candara" w:eastAsia="Symbol" w:hAnsi="Candara" w:cs="Symbol"/>
                <w:sz w:val="20"/>
                <w:szCs w:val="20"/>
                <w:lang w:eastAsia="tr-TR"/>
              </w:rPr>
            </w:pPr>
            <w:r>
              <w:rPr>
                <w:rFonts w:ascii="Candara" w:eastAsia="Symbol" w:hAnsi="Candara" w:cs="Symbol"/>
                <w:sz w:val="20"/>
                <w:szCs w:val="20"/>
                <w:lang w:eastAsia="tr-TR"/>
              </w:rPr>
              <w:t>Türk Bayrağı Logosu</w:t>
            </w:r>
          </w:p>
        </w:tc>
        <w:tc>
          <w:tcPr>
            <w:tcW w:w="3397" w:type="dxa"/>
            <w:tcBorders>
              <w:top w:val="nil"/>
              <w:left w:val="single" w:sz="4" w:space="0" w:color="auto"/>
              <w:bottom w:val="single" w:sz="4" w:space="0" w:color="auto"/>
              <w:right w:val="single" w:sz="4" w:space="0" w:color="auto"/>
            </w:tcBorders>
            <w:vAlign w:val="center"/>
          </w:tcPr>
          <w:p w14:paraId="46CAADB0"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2BAACCAD" w14:textId="77777777" w:rsidTr="00B455B5">
        <w:trPr>
          <w:trHeight w:val="340"/>
        </w:trPr>
        <w:tc>
          <w:tcPr>
            <w:tcW w:w="5665" w:type="dxa"/>
            <w:tcBorders>
              <w:top w:val="nil"/>
              <w:left w:val="single" w:sz="4" w:space="0" w:color="auto"/>
              <w:bottom w:val="single" w:sz="4" w:space="0" w:color="auto"/>
              <w:right w:val="single" w:sz="4" w:space="0" w:color="auto"/>
            </w:tcBorders>
            <w:vAlign w:val="center"/>
          </w:tcPr>
          <w:p w14:paraId="171F726C" w14:textId="77777777" w:rsidR="0078297A" w:rsidRPr="00D568EF" w:rsidRDefault="0078297A" w:rsidP="00B455B5">
            <w:pPr>
              <w:spacing w:after="0" w:line="240" w:lineRule="auto"/>
              <w:rPr>
                <w:rFonts w:ascii="Candara" w:eastAsia="Symbol" w:hAnsi="Candara" w:cs="Symbol"/>
                <w:sz w:val="20"/>
                <w:szCs w:val="20"/>
                <w:lang w:eastAsia="tr-TR"/>
              </w:rPr>
            </w:pPr>
            <w:r w:rsidRPr="00D568EF">
              <w:rPr>
                <w:rFonts w:ascii="Candara" w:eastAsia="Symbol" w:hAnsi="Candara" w:cs="Symbol"/>
                <w:sz w:val="20"/>
                <w:szCs w:val="20"/>
                <w:lang w:eastAsia="tr-TR"/>
              </w:rPr>
              <w:t>Ticaret Bakanlığı logosu</w:t>
            </w:r>
          </w:p>
        </w:tc>
        <w:tc>
          <w:tcPr>
            <w:tcW w:w="3397" w:type="dxa"/>
            <w:tcBorders>
              <w:top w:val="nil"/>
              <w:left w:val="single" w:sz="4" w:space="0" w:color="auto"/>
              <w:bottom w:val="single" w:sz="4" w:space="0" w:color="auto"/>
              <w:right w:val="single" w:sz="4" w:space="0" w:color="auto"/>
            </w:tcBorders>
            <w:vAlign w:val="center"/>
          </w:tcPr>
          <w:p w14:paraId="2C7550D5"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0C436E95" w14:textId="77777777" w:rsidTr="00B455B5">
        <w:trPr>
          <w:trHeight w:val="340"/>
        </w:trPr>
        <w:tc>
          <w:tcPr>
            <w:tcW w:w="5665" w:type="dxa"/>
            <w:tcBorders>
              <w:top w:val="nil"/>
              <w:left w:val="single" w:sz="4" w:space="0" w:color="auto"/>
              <w:bottom w:val="single" w:sz="4" w:space="0" w:color="auto"/>
              <w:right w:val="single" w:sz="4" w:space="0" w:color="auto"/>
            </w:tcBorders>
            <w:vAlign w:val="center"/>
          </w:tcPr>
          <w:p w14:paraId="527AE5C2" w14:textId="77777777" w:rsidR="0078297A" w:rsidRPr="00D568EF" w:rsidRDefault="0078297A" w:rsidP="00B455B5">
            <w:pPr>
              <w:spacing w:after="0" w:line="240" w:lineRule="auto"/>
              <w:rPr>
                <w:rFonts w:ascii="Candara" w:eastAsia="Symbol" w:hAnsi="Candara" w:cs="Symbol"/>
                <w:sz w:val="20"/>
                <w:szCs w:val="20"/>
                <w:lang w:eastAsia="tr-TR"/>
              </w:rPr>
            </w:pPr>
            <w:r w:rsidRPr="00D568EF">
              <w:rPr>
                <w:rFonts w:ascii="Candara" w:eastAsia="Symbol" w:hAnsi="Candara" w:cs="Symbol"/>
                <w:sz w:val="20"/>
                <w:szCs w:val="20"/>
                <w:lang w:eastAsia="tr-TR"/>
              </w:rPr>
              <w:t>İHKİB logosu</w:t>
            </w:r>
          </w:p>
        </w:tc>
        <w:tc>
          <w:tcPr>
            <w:tcW w:w="3397" w:type="dxa"/>
            <w:tcBorders>
              <w:top w:val="nil"/>
              <w:left w:val="single" w:sz="4" w:space="0" w:color="auto"/>
              <w:bottom w:val="single" w:sz="4" w:space="0" w:color="auto"/>
              <w:right w:val="single" w:sz="4" w:space="0" w:color="auto"/>
            </w:tcBorders>
            <w:vAlign w:val="center"/>
          </w:tcPr>
          <w:p w14:paraId="4FCD264E"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5399C91B" w14:textId="77777777" w:rsidTr="00B455B5">
        <w:trPr>
          <w:trHeight w:val="340"/>
        </w:trPr>
        <w:tc>
          <w:tcPr>
            <w:tcW w:w="5665" w:type="dxa"/>
            <w:tcBorders>
              <w:top w:val="nil"/>
              <w:left w:val="single" w:sz="4" w:space="0" w:color="auto"/>
              <w:bottom w:val="single" w:sz="4" w:space="0" w:color="auto"/>
              <w:right w:val="single" w:sz="4" w:space="0" w:color="auto"/>
            </w:tcBorders>
            <w:vAlign w:val="center"/>
          </w:tcPr>
          <w:p w14:paraId="11F6015B" w14:textId="77777777" w:rsidR="0078297A" w:rsidRPr="00D568EF" w:rsidRDefault="0078297A" w:rsidP="00B455B5">
            <w:pPr>
              <w:spacing w:after="0" w:line="240" w:lineRule="auto"/>
              <w:rPr>
                <w:rFonts w:ascii="Candara" w:eastAsia="Symbol" w:hAnsi="Candara" w:cs="Symbol"/>
                <w:sz w:val="20"/>
                <w:szCs w:val="20"/>
                <w:lang w:eastAsia="tr-TR"/>
              </w:rPr>
            </w:pPr>
            <w:proofErr w:type="spellStart"/>
            <w:r w:rsidRPr="00D568EF">
              <w:rPr>
                <w:rFonts w:ascii="Candara" w:eastAsia="Symbol" w:hAnsi="Candara" w:cs="Symbol"/>
                <w:sz w:val="20"/>
                <w:szCs w:val="20"/>
                <w:lang w:eastAsia="tr-TR"/>
              </w:rPr>
              <w:t>Turkish</w:t>
            </w:r>
            <w:proofErr w:type="spellEnd"/>
            <w:r w:rsidRPr="00D568EF">
              <w:rPr>
                <w:rFonts w:ascii="Candara" w:eastAsia="Symbol" w:hAnsi="Candara" w:cs="Symbol"/>
                <w:sz w:val="20"/>
                <w:szCs w:val="20"/>
                <w:lang w:eastAsia="tr-TR"/>
              </w:rPr>
              <w:t xml:space="preserve"> </w:t>
            </w:r>
            <w:proofErr w:type="spellStart"/>
            <w:r w:rsidRPr="00D568EF">
              <w:rPr>
                <w:rFonts w:ascii="Candara" w:eastAsia="Symbol" w:hAnsi="Candara" w:cs="Symbol"/>
                <w:sz w:val="20"/>
                <w:szCs w:val="20"/>
                <w:lang w:eastAsia="tr-TR"/>
              </w:rPr>
              <w:t>Brands</w:t>
            </w:r>
            <w:proofErr w:type="spellEnd"/>
            <w:r w:rsidRPr="00D568EF">
              <w:rPr>
                <w:rFonts w:ascii="Candara" w:eastAsia="Symbol" w:hAnsi="Candara" w:cs="Symbol"/>
                <w:sz w:val="20"/>
                <w:szCs w:val="20"/>
                <w:lang w:eastAsia="tr-TR"/>
              </w:rPr>
              <w:t xml:space="preserve"> </w:t>
            </w:r>
            <w:r>
              <w:rPr>
                <w:rFonts w:ascii="Candara" w:eastAsia="Symbol" w:hAnsi="Candara" w:cs="Symbol"/>
                <w:sz w:val="20"/>
                <w:szCs w:val="20"/>
                <w:lang w:eastAsia="tr-TR"/>
              </w:rPr>
              <w:t>l</w:t>
            </w:r>
            <w:r w:rsidRPr="00D568EF">
              <w:rPr>
                <w:rFonts w:ascii="Candara" w:eastAsia="Symbol" w:hAnsi="Candara" w:cs="Symbol"/>
                <w:sz w:val="20"/>
                <w:szCs w:val="20"/>
                <w:lang w:eastAsia="tr-TR"/>
              </w:rPr>
              <w:t>ogosu</w:t>
            </w:r>
          </w:p>
        </w:tc>
        <w:tc>
          <w:tcPr>
            <w:tcW w:w="3397" w:type="dxa"/>
            <w:tcBorders>
              <w:top w:val="nil"/>
              <w:left w:val="single" w:sz="4" w:space="0" w:color="auto"/>
              <w:bottom w:val="single" w:sz="4" w:space="0" w:color="auto"/>
              <w:right w:val="single" w:sz="4" w:space="0" w:color="auto"/>
            </w:tcBorders>
            <w:vAlign w:val="center"/>
          </w:tcPr>
          <w:p w14:paraId="259EAE84"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02A8A2D4" w14:textId="77777777" w:rsidTr="00B455B5">
        <w:trPr>
          <w:trHeight w:val="340"/>
        </w:trPr>
        <w:tc>
          <w:tcPr>
            <w:tcW w:w="5665" w:type="dxa"/>
            <w:tcBorders>
              <w:top w:val="nil"/>
              <w:left w:val="single" w:sz="4" w:space="0" w:color="auto"/>
              <w:bottom w:val="single" w:sz="4" w:space="0" w:color="auto"/>
              <w:right w:val="single" w:sz="4" w:space="0" w:color="auto"/>
            </w:tcBorders>
            <w:vAlign w:val="center"/>
          </w:tcPr>
          <w:p w14:paraId="4DC4F1C4" w14:textId="77777777" w:rsidR="0078297A" w:rsidRPr="00D568EF" w:rsidRDefault="0078297A" w:rsidP="00B455B5">
            <w:pPr>
              <w:spacing w:after="0" w:line="240" w:lineRule="auto"/>
              <w:rPr>
                <w:rFonts w:ascii="Candara" w:eastAsia="Symbol" w:hAnsi="Candara" w:cs="Symbol"/>
                <w:sz w:val="20"/>
                <w:szCs w:val="20"/>
                <w:lang w:eastAsia="tr-TR"/>
              </w:rPr>
            </w:pPr>
            <w:r>
              <w:rPr>
                <w:rFonts w:ascii="Candara" w:eastAsia="Symbol" w:hAnsi="Candara" w:cs="Symbol"/>
                <w:sz w:val="20"/>
                <w:szCs w:val="20"/>
                <w:lang w:eastAsia="tr-TR"/>
              </w:rPr>
              <w:t>Türk Firmaları Logo Bandı/Listesi</w:t>
            </w:r>
          </w:p>
        </w:tc>
        <w:tc>
          <w:tcPr>
            <w:tcW w:w="3397" w:type="dxa"/>
            <w:tcBorders>
              <w:top w:val="nil"/>
              <w:left w:val="single" w:sz="4" w:space="0" w:color="auto"/>
              <w:bottom w:val="single" w:sz="4" w:space="0" w:color="auto"/>
              <w:right w:val="single" w:sz="4" w:space="0" w:color="auto"/>
            </w:tcBorders>
            <w:vAlign w:val="center"/>
          </w:tcPr>
          <w:p w14:paraId="177BC7B2"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79C203CC" w14:textId="77777777" w:rsidTr="00B455B5">
        <w:trPr>
          <w:trHeight w:val="551"/>
        </w:trPr>
        <w:tc>
          <w:tcPr>
            <w:tcW w:w="5665" w:type="dxa"/>
            <w:tcBorders>
              <w:top w:val="nil"/>
              <w:left w:val="single" w:sz="4" w:space="0" w:color="auto"/>
              <w:bottom w:val="single" w:sz="4" w:space="0" w:color="auto"/>
              <w:right w:val="single" w:sz="4" w:space="0" w:color="auto"/>
            </w:tcBorders>
            <w:vAlign w:val="center"/>
            <w:hideMark/>
          </w:tcPr>
          <w:p w14:paraId="1A7B441C" w14:textId="77777777" w:rsidR="0078297A" w:rsidRPr="00D568EF" w:rsidRDefault="0078297A" w:rsidP="00B455B5">
            <w:pPr>
              <w:spacing w:after="0" w:line="240" w:lineRule="auto"/>
              <w:jc w:val="both"/>
              <w:rPr>
                <w:rFonts w:ascii="Symbol" w:eastAsia="Times New Roman" w:hAnsi="Symbol" w:cs="Arial"/>
                <w:sz w:val="20"/>
                <w:szCs w:val="20"/>
                <w:lang w:eastAsia="tr-TR"/>
              </w:rPr>
            </w:pPr>
            <w:r w:rsidRPr="00D568EF">
              <w:rPr>
                <w:rFonts w:ascii="Candara" w:eastAsia="Symbol" w:hAnsi="Candara" w:cs="Symbol"/>
                <w:sz w:val="20"/>
                <w:szCs w:val="20"/>
                <w:lang w:eastAsia="tr-TR"/>
              </w:rPr>
              <w:t xml:space="preserve">İkili iş görüşmelerinin yapılacağı </w:t>
            </w:r>
            <w:proofErr w:type="spellStart"/>
            <w:r w:rsidRPr="00D568EF">
              <w:rPr>
                <w:rFonts w:ascii="Candara" w:eastAsia="Symbol" w:hAnsi="Candara" w:cs="Symbol"/>
                <w:sz w:val="20"/>
                <w:szCs w:val="20"/>
                <w:lang w:eastAsia="tr-TR"/>
              </w:rPr>
              <w:t>Turkish</w:t>
            </w:r>
            <w:proofErr w:type="spellEnd"/>
            <w:r w:rsidRPr="00D568EF">
              <w:rPr>
                <w:rFonts w:ascii="Candara" w:eastAsia="Symbol" w:hAnsi="Candara" w:cs="Symbol"/>
                <w:sz w:val="20"/>
                <w:szCs w:val="20"/>
                <w:lang w:eastAsia="tr-TR"/>
              </w:rPr>
              <w:t xml:space="preserve"> </w:t>
            </w:r>
            <w:proofErr w:type="spellStart"/>
            <w:r w:rsidRPr="00D568EF">
              <w:rPr>
                <w:rFonts w:ascii="Candara" w:eastAsia="Symbol" w:hAnsi="Candara" w:cs="Symbol"/>
                <w:sz w:val="20"/>
                <w:szCs w:val="20"/>
                <w:lang w:eastAsia="tr-TR"/>
              </w:rPr>
              <w:t>Brands</w:t>
            </w:r>
            <w:proofErr w:type="spellEnd"/>
            <w:r w:rsidRPr="00D568EF">
              <w:rPr>
                <w:rFonts w:ascii="Candara" w:eastAsia="Symbol" w:hAnsi="Candara" w:cs="Symbol"/>
                <w:sz w:val="20"/>
                <w:szCs w:val="20"/>
                <w:lang w:eastAsia="tr-TR"/>
              </w:rPr>
              <w:t xml:space="preserve"> alanının aydınlatılması</w:t>
            </w:r>
          </w:p>
        </w:tc>
        <w:tc>
          <w:tcPr>
            <w:tcW w:w="3397" w:type="dxa"/>
            <w:tcBorders>
              <w:top w:val="nil"/>
              <w:left w:val="single" w:sz="4" w:space="0" w:color="auto"/>
              <w:bottom w:val="single" w:sz="4" w:space="0" w:color="auto"/>
              <w:right w:val="single" w:sz="4" w:space="0" w:color="auto"/>
            </w:tcBorders>
            <w:vAlign w:val="center"/>
          </w:tcPr>
          <w:p w14:paraId="05F09648"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2994BBBD" w14:textId="77777777" w:rsidTr="00B455B5">
        <w:trPr>
          <w:trHeight w:val="348"/>
        </w:trPr>
        <w:tc>
          <w:tcPr>
            <w:tcW w:w="5665" w:type="dxa"/>
            <w:tcBorders>
              <w:top w:val="nil"/>
              <w:left w:val="single" w:sz="4" w:space="0" w:color="auto"/>
              <w:bottom w:val="single" w:sz="4" w:space="0" w:color="auto"/>
              <w:right w:val="single" w:sz="4" w:space="0" w:color="auto"/>
            </w:tcBorders>
            <w:vAlign w:val="center"/>
            <w:hideMark/>
          </w:tcPr>
          <w:p w14:paraId="2318996E" w14:textId="77777777" w:rsidR="0078297A" w:rsidRPr="00D568EF" w:rsidRDefault="0078297A" w:rsidP="00B455B5">
            <w:pPr>
              <w:spacing w:after="0" w:line="240" w:lineRule="auto"/>
              <w:jc w:val="both"/>
              <w:rPr>
                <w:rFonts w:ascii="Symbol" w:eastAsia="Times New Roman" w:hAnsi="Symbol" w:cs="Arial"/>
                <w:sz w:val="20"/>
                <w:szCs w:val="20"/>
                <w:lang w:eastAsia="tr-TR"/>
              </w:rPr>
            </w:pPr>
            <w:r w:rsidRPr="00D568EF">
              <w:rPr>
                <w:rFonts w:ascii="Candara" w:eastAsia="Symbol" w:hAnsi="Candara" w:cs="Symbol"/>
                <w:sz w:val="20"/>
                <w:szCs w:val="20"/>
                <w:lang w:eastAsia="tr-TR"/>
              </w:rPr>
              <w:t>Yükseltilmiş zemin</w:t>
            </w:r>
          </w:p>
        </w:tc>
        <w:tc>
          <w:tcPr>
            <w:tcW w:w="3397" w:type="dxa"/>
            <w:tcBorders>
              <w:top w:val="nil"/>
              <w:left w:val="single" w:sz="4" w:space="0" w:color="auto"/>
              <w:bottom w:val="single" w:sz="4" w:space="0" w:color="auto"/>
              <w:right w:val="single" w:sz="4" w:space="0" w:color="auto"/>
            </w:tcBorders>
            <w:vAlign w:val="center"/>
          </w:tcPr>
          <w:p w14:paraId="01C2CF3B"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714B5B91" w14:textId="77777777" w:rsidTr="00B455B5">
        <w:trPr>
          <w:trHeight w:val="424"/>
        </w:trPr>
        <w:tc>
          <w:tcPr>
            <w:tcW w:w="5665" w:type="dxa"/>
            <w:tcBorders>
              <w:top w:val="nil"/>
              <w:left w:val="single" w:sz="4" w:space="0" w:color="auto"/>
              <w:bottom w:val="single" w:sz="4" w:space="0" w:color="auto"/>
              <w:right w:val="single" w:sz="4" w:space="0" w:color="auto"/>
            </w:tcBorders>
            <w:vAlign w:val="center"/>
          </w:tcPr>
          <w:p w14:paraId="49F30912" w14:textId="77777777" w:rsidR="0078297A" w:rsidRPr="00D568EF" w:rsidRDefault="0078297A" w:rsidP="00B455B5">
            <w:pPr>
              <w:spacing w:after="0" w:line="240" w:lineRule="auto"/>
              <w:jc w:val="both"/>
              <w:rPr>
                <w:rFonts w:ascii="Candara" w:eastAsia="Symbol" w:hAnsi="Candara" w:cs="Symbol"/>
                <w:sz w:val="20"/>
                <w:szCs w:val="20"/>
                <w:lang w:eastAsia="tr-TR"/>
              </w:rPr>
            </w:pPr>
            <w:r>
              <w:rPr>
                <w:rFonts w:ascii="Candara" w:eastAsia="Symbol" w:hAnsi="Candara" w:cs="Symbol"/>
                <w:sz w:val="20"/>
                <w:szCs w:val="20"/>
                <w:lang w:eastAsia="tr-TR"/>
              </w:rPr>
              <w:t>K</w:t>
            </w:r>
            <w:r w:rsidRPr="00D568EF">
              <w:rPr>
                <w:rFonts w:ascii="Candara" w:eastAsia="Symbol" w:hAnsi="Candara" w:cs="Symbol"/>
                <w:sz w:val="20"/>
                <w:szCs w:val="20"/>
                <w:lang w:eastAsia="tr-TR"/>
              </w:rPr>
              <w:t xml:space="preserve">arşılama </w:t>
            </w:r>
            <w:proofErr w:type="spellStart"/>
            <w:r w:rsidRPr="00D568EF">
              <w:rPr>
                <w:rFonts w:ascii="Candara" w:eastAsia="Symbol" w:hAnsi="Candara" w:cs="Symbol"/>
                <w:sz w:val="20"/>
                <w:szCs w:val="20"/>
                <w:lang w:eastAsia="tr-TR"/>
              </w:rPr>
              <w:t>deski</w:t>
            </w:r>
            <w:proofErr w:type="spellEnd"/>
          </w:p>
        </w:tc>
        <w:tc>
          <w:tcPr>
            <w:tcW w:w="3397" w:type="dxa"/>
            <w:tcBorders>
              <w:top w:val="nil"/>
              <w:left w:val="single" w:sz="4" w:space="0" w:color="auto"/>
              <w:bottom w:val="single" w:sz="4" w:space="0" w:color="auto"/>
              <w:right w:val="single" w:sz="4" w:space="0" w:color="auto"/>
            </w:tcBorders>
            <w:vAlign w:val="center"/>
          </w:tcPr>
          <w:p w14:paraId="0BAFC5FE"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15D37BC1" w14:textId="77777777" w:rsidTr="00B455B5">
        <w:trPr>
          <w:trHeight w:val="451"/>
        </w:trPr>
        <w:tc>
          <w:tcPr>
            <w:tcW w:w="9062" w:type="dxa"/>
            <w:gridSpan w:val="2"/>
            <w:tcBorders>
              <w:top w:val="nil"/>
              <w:left w:val="single" w:sz="4" w:space="0" w:color="auto"/>
              <w:bottom w:val="single" w:sz="4" w:space="0" w:color="auto"/>
              <w:right w:val="single" w:sz="4" w:space="0" w:color="auto"/>
            </w:tcBorders>
            <w:vAlign w:val="center"/>
          </w:tcPr>
          <w:p w14:paraId="7304AFA7" w14:textId="755ED545" w:rsidR="0078297A" w:rsidRPr="00D568EF" w:rsidRDefault="0078297A" w:rsidP="00B455B5">
            <w:pPr>
              <w:spacing w:after="0" w:line="240" w:lineRule="auto"/>
              <w:jc w:val="center"/>
              <w:rPr>
                <w:rFonts w:ascii="Candara" w:eastAsia="Symbol" w:hAnsi="Candara" w:cs="Symbol"/>
                <w:sz w:val="20"/>
                <w:szCs w:val="20"/>
                <w:lang w:eastAsia="tr-TR"/>
              </w:rPr>
            </w:pPr>
            <w:r w:rsidRPr="00CF589E">
              <w:rPr>
                <w:rFonts w:ascii="Candara" w:eastAsia="Symbol" w:hAnsi="Candara" w:cs="Symbol"/>
                <w:b/>
                <w:bCs/>
                <w:sz w:val="20"/>
                <w:szCs w:val="20"/>
                <w:u w:val="single"/>
                <w:lang w:eastAsia="tr-TR"/>
              </w:rPr>
              <w:t>B2B Teras Alanı</w:t>
            </w:r>
            <w:r>
              <w:rPr>
                <w:rFonts w:ascii="Candara" w:eastAsia="Symbol" w:hAnsi="Candara" w:cs="Symbol"/>
                <w:b/>
                <w:bCs/>
                <w:sz w:val="20"/>
                <w:szCs w:val="20"/>
                <w:u w:val="single"/>
                <w:lang w:eastAsia="tr-TR"/>
              </w:rPr>
              <w:t xml:space="preserve"> (</w:t>
            </w:r>
            <w:r w:rsidR="000656BF">
              <w:rPr>
                <w:rFonts w:ascii="Candara" w:eastAsia="Symbol" w:hAnsi="Candara" w:cs="Symbol"/>
                <w:b/>
                <w:bCs/>
                <w:sz w:val="20"/>
                <w:szCs w:val="20"/>
                <w:u w:val="single"/>
                <w:lang w:eastAsia="tr-TR"/>
              </w:rPr>
              <w:t>55</w:t>
            </w:r>
            <w:r>
              <w:rPr>
                <w:rFonts w:ascii="Candara" w:eastAsia="Symbol" w:hAnsi="Candara" w:cs="Symbol"/>
                <w:b/>
                <w:bCs/>
                <w:sz w:val="20"/>
                <w:szCs w:val="20"/>
                <w:u w:val="single"/>
                <w:lang w:eastAsia="tr-TR"/>
              </w:rPr>
              <w:t>,</w:t>
            </w:r>
            <w:r w:rsidR="000656BF">
              <w:rPr>
                <w:rFonts w:ascii="Candara" w:eastAsia="Symbol" w:hAnsi="Candara" w:cs="Symbol"/>
                <w:b/>
                <w:bCs/>
                <w:sz w:val="20"/>
                <w:szCs w:val="20"/>
                <w:u w:val="single"/>
                <w:lang w:eastAsia="tr-TR"/>
              </w:rPr>
              <w:t>2</w:t>
            </w:r>
            <w:r>
              <w:rPr>
                <w:rFonts w:ascii="Candara" w:eastAsia="Symbol" w:hAnsi="Candara" w:cs="Symbol"/>
                <w:b/>
                <w:bCs/>
                <w:sz w:val="20"/>
                <w:szCs w:val="20"/>
                <w:u w:val="single"/>
                <w:lang w:eastAsia="tr-TR"/>
              </w:rPr>
              <w:t>8 m2)</w:t>
            </w:r>
          </w:p>
        </w:tc>
      </w:tr>
      <w:tr w:rsidR="0078297A" w:rsidRPr="00D568EF" w14:paraId="1AC2ED56" w14:textId="77777777" w:rsidTr="00B455B5">
        <w:trPr>
          <w:trHeight w:val="340"/>
        </w:trPr>
        <w:tc>
          <w:tcPr>
            <w:tcW w:w="5665" w:type="dxa"/>
            <w:tcBorders>
              <w:top w:val="nil"/>
              <w:left w:val="single" w:sz="4" w:space="0" w:color="auto"/>
              <w:bottom w:val="single" w:sz="4" w:space="0" w:color="auto"/>
              <w:right w:val="single" w:sz="4" w:space="0" w:color="auto"/>
            </w:tcBorders>
            <w:vAlign w:val="center"/>
          </w:tcPr>
          <w:p w14:paraId="6D3F45BF" w14:textId="77777777" w:rsidR="0078297A" w:rsidRPr="00CF589E" w:rsidRDefault="0078297A" w:rsidP="00B455B5">
            <w:pPr>
              <w:spacing w:after="0" w:line="240" w:lineRule="auto"/>
              <w:jc w:val="both"/>
              <w:rPr>
                <w:rFonts w:ascii="Candara" w:hAnsi="Candara"/>
              </w:rPr>
            </w:pPr>
            <w:r w:rsidRPr="00CF589E">
              <w:rPr>
                <w:rFonts w:ascii="Candara" w:eastAsia="Symbol" w:hAnsi="Candara" w:cs="Symbol"/>
                <w:sz w:val="20"/>
                <w:szCs w:val="20"/>
                <w:lang w:eastAsia="tr-TR"/>
              </w:rPr>
              <w:t>Teras alanına Barista ve Depo alanı kurulması</w:t>
            </w:r>
          </w:p>
        </w:tc>
        <w:tc>
          <w:tcPr>
            <w:tcW w:w="3397" w:type="dxa"/>
            <w:tcBorders>
              <w:top w:val="nil"/>
              <w:left w:val="single" w:sz="4" w:space="0" w:color="auto"/>
              <w:bottom w:val="single" w:sz="4" w:space="0" w:color="auto"/>
              <w:right w:val="single" w:sz="4" w:space="0" w:color="auto"/>
            </w:tcBorders>
            <w:vAlign w:val="center"/>
          </w:tcPr>
          <w:p w14:paraId="2F6397CA"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612DC3D6" w14:textId="77777777" w:rsidTr="00B455B5">
        <w:trPr>
          <w:trHeight w:val="340"/>
        </w:trPr>
        <w:tc>
          <w:tcPr>
            <w:tcW w:w="5665" w:type="dxa"/>
            <w:tcBorders>
              <w:top w:val="nil"/>
              <w:left w:val="single" w:sz="4" w:space="0" w:color="auto"/>
              <w:bottom w:val="single" w:sz="4" w:space="0" w:color="auto"/>
              <w:right w:val="single" w:sz="4" w:space="0" w:color="auto"/>
            </w:tcBorders>
            <w:vAlign w:val="center"/>
          </w:tcPr>
          <w:p w14:paraId="4317C4A0" w14:textId="77777777" w:rsidR="0078297A" w:rsidRPr="00CF589E" w:rsidRDefault="0078297A" w:rsidP="00B455B5">
            <w:pPr>
              <w:spacing w:after="0" w:line="240" w:lineRule="auto"/>
              <w:jc w:val="both"/>
              <w:rPr>
                <w:rFonts w:ascii="Candara" w:eastAsia="Symbol" w:hAnsi="Candara" w:cs="Symbol"/>
                <w:sz w:val="20"/>
                <w:szCs w:val="20"/>
                <w:lang w:eastAsia="tr-TR"/>
              </w:rPr>
            </w:pPr>
            <w:r w:rsidRPr="00D568EF">
              <w:rPr>
                <w:rFonts w:ascii="Candara" w:eastAsia="Symbol" w:hAnsi="Candara" w:cs="Symbol"/>
                <w:sz w:val="20"/>
                <w:szCs w:val="20"/>
                <w:lang w:eastAsia="tr-TR"/>
              </w:rPr>
              <w:t>Yükseltilmiş zemin</w:t>
            </w:r>
          </w:p>
        </w:tc>
        <w:tc>
          <w:tcPr>
            <w:tcW w:w="3397" w:type="dxa"/>
            <w:tcBorders>
              <w:top w:val="nil"/>
              <w:left w:val="single" w:sz="4" w:space="0" w:color="auto"/>
              <w:bottom w:val="single" w:sz="4" w:space="0" w:color="auto"/>
              <w:right w:val="single" w:sz="4" w:space="0" w:color="auto"/>
            </w:tcBorders>
            <w:vAlign w:val="center"/>
          </w:tcPr>
          <w:p w14:paraId="01DEF370"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714A258A" w14:textId="77777777" w:rsidTr="00B455B5">
        <w:trPr>
          <w:trHeight w:val="551"/>
        </w:trPr>
        <w:tc>
          <w:tcPr>
            <w:tcW w:w="5665" w:type="dxa"/>
            <w:tcBorders>
              <w:top w:val="nil"/>
              <w:left w:val="single" w:sz="4" w:space="0" w:color="auto"/>
              <w:bottom w:val="single" w:sz="4" w:space="0" w:color="auto"/>
              <w:right w:val="single" w:sz="4" w:space="0" w:color="auto"/>
            </w:tcBorders>
            <w:vAlign w:val="center"/>
          </w:tcPr>
          <w:p w14:paraId="33BED2C5" w14:textId="77777777" w:rsidR="0078297A" w:rsidRDefault="0078297A" w:rsidP="00B455B5">
            <w:pPr>
              <w:spacing w:after="0" w:line="240" w:lineRule="auto"/>
              <w:jc w:val="both"/>
              <w:rPr>
                <w:rFonts w:ascii="Candara" w:hAnsi="Candara"/>
              </w:rPr>
            </w:pPr>
            <w:proofErr w:type="spellStart"/>
            <w:r w:rsidRPr="00D568EF">
              <w:rPr>
                <w:rFonts w:ascii="Candara" w:eastAsia="Symbol" w:hAnsi="Candara" w:cs="Symbol"/>
                <w:sz w:val="20"/>
                <w:szCs w:val="20"/>
                <w:lang w:eastAsia="tr-TR"/>
              </w:rPr>
              <w:t>Turkish</w:t>
            </w:r>
            <w:proofErr w:type="spellEnd"/>
            <w:r w:rsidRPr="00D568EF">
              <w:rPr>
                <w:rFonts w:ascii="Candara" w:eastAsia="Symbol" w:hAnsi="Candara" w:cs="Symbol"/>
                <w:sz w:val="20"/>
                <w:szCs w:val="20"/>
                <w:lang w:eastAsia="tr-TR"/>
              </w:rPr>
              <w:t xml:space="preserve"> </w:t>
            </w:r>
            <w:proofErr w:type="spellStart"/>
            <w:r w:rsidRPr="00D568EF">
              <w:rPr>
                <w:rFonts w:ascii="Candara" w:eastAsia="Symbol" w:hAnsi="Candara" w:cs="Symbol"/>
                <w:sz w:val="20"/>
                <w:szCs w:val="20"/>
                <w:lang w:eastAsia="tr-TR"/>
              </w:rPr>
              <w:t>Brands</w:t>
            </w:r>
            <w:proofErr w:type="spellEnd"/>
            <w:r w:rsidRPr="00D568EF">
              <w:rPr>
                <w:rFonts w:ascii="Candara" w:eastAsia="Symbol" w:hAnsi="Candara" w:cs="Symbol"/>
                <w:sz w:val="20"/>
                <w:szCs w:val="20"/>
                <w:lang w:eastAsia="tr-TR"/>
              </w:rPr>
              <w:t xml:space="preserve"> alanındaki açık alanda İkili iş görüşme saatini beklemek ve ikili iş görüşmelerinin de gerçekleştirilebilmesi için gerekli yaklaşık </w:t>
            </w:r>
            <w:r>
              <w:rPr>
                <w:rFonts w:ascii="Candara" w:eastAsia="Symbol" w:hAnsi="Candara" w:cs="Symbol"/>
                <w:sz w:val="20"/>
                <w:szCs w:val="20"/>
                <w:lang w:eastAsia="tr-TR"/>
              </w:rPr>
              <w:t>20-25</w:t>
            </w:r>
            <w:r w:rsidRPr="00D568EF">
              <w:rPr>
                <w:rFonts w:ascii="Candara" w:eastAsia="Symbol" w:hAnsi="Candara" w:cs="Symbol"/>
                <w:sz w:val="20"/>
                <w:szCs w:val="20"/>
                <w:lang w:eastAsia="tr-TR"/>
              </w:rPr>
              <w:t xml:space="preserve"> kişilik </w:t>
            </w:r>
            <w:r>
              <w:rPr>
                <w:rFonts w:ascii="Candara" w:eastAsia="Symbol" w:hAnsi="Candara" w:cs="Symbol"/>
                <w:sz w:val="20"/>
                <w:szCs w:val="20"/>
                <w:lang w:eastAsia="tr-TR"/>
              </w:rPr>
              <w:t>bekleme alanı</w:t>
            </w:r>
          </w:p>
        </w:tc>
        <w:tc>
          <w:tcPr>
            <w:tcW w:w="3397" w:type="dxa"/>
            <w:tcBorders>
              <w:top w:val="nil"/>
              <w:left w:val="single" w:sz="4" w:space="0" w:color="auto"/>
              <w:bottom w:val="single" w:sz="4" w:space="0" w:color="auto"/>
              <w:right w:val="single" w:sz="4" w:space="0" w:color="auto"/>
            </w:tcBorders>
            <w:vAlign w:val="center"/>
          </w:tcPr>
          <w:p w14:paraId="3AA89ADF" w14:textId="77777777" w:rsidR="0078297A" w:rsidRPr="00D568EF" w:rsidRDefault="0078297A" w:rsidP="00B455B5">
            <w:pPr>
              <w:spacing w:after="0" w:line="240" w:lineRule="auto"/>
              <w:jc w:val="center"/>
              <w:rPr>
                <w:rFonts w:ascii="Candara" w:eastAsia="Symbol" w:hAnsi="Candara" w:cs="Symbol"/>
                <w:sz w:val="20"/>
                <w:szCs w:val="20"/>
                <w:lang w:eastAsia="tr-TR"/>
              </w:rPr>
            </w:pPr>
          </w:p>
        </w:tc>
      </w:tr>
      <w:tr w:rsidR="0078297A" w:rsidRPr="00D568EF" w14:paraId="7B4F1EE3" w14:textId="77777777" w:rsidTr="00B455B5">
        <w:trPr>
          <w:trHeight w:val="551"/>
        </w:trPr>
        <w:tc>
          <w:tcPr>
            <w:tcW w:w="5665" w:type="dxa"/>
            <w:tcBorders>
              <w:top w:val="single" w:sz="4" w:space="0" w:color="auto"/>
              <w:left w:val="single" w:sz="4" w:space="0" w:color="auto"/>
              <w:bottom w:val="single" w:sz="4" w:space="0" w:color="auto"/>
              <w:right w:val="single" w:sz="4" w:space="0" w:color="auto"/>
            </w:tcBorders>
            <w:noWrap/>
            <w:vAlign w:val="center"/>
            <w:hideMark/>
          </w:tcPr>
          <w:p w14:paraId="448F18BE" w14:textId="77777777" w:rsidR="0078297A" w:rsidRPr="0029349F" w:rsidRDefault="0078297A" w:rsidP="00B455B5">
            <w:pPr>
              <w:spacing w:after="0" w:line="240" w:lineRule="auto"/>
              <w:jc w:val="center"/>
              <w:rPr>
                <w:rFonts w:ascii="Arial" w:eastAsia="Times New Roman" w:hAnsi="Arial" w:cs="Arial"/>
                <w:b/>
                <w:bCs/>
                <w:sz w:val="20"/>
                <w:szCs w:val="20"/>
                <w:lang w:eastAsia="tr-TR"/>
              </w:rPr>
            </w:pPr>
            <w:r>
              <w:rPr>
                <w:rFonts w:ascii="Arial" w:eastAsia="Times New Roman" w:hAnsi="Arial" w:cs="Arial"/>
                <w:b/>
                <w:bCs/>
                <w:sz w:val="20"/>
                <w:szCs w:val="20"/>
                <w:lang w:eastAsia="tr-TR"/>
              </w:rPr>
              <w:t>TOPLAM FİYAT (EUR)</w:t>
            </w:r>
          </w:p>
        </w:tc>
        <w:tc>
          <w:tcPr>
            <w:tcW w:w="3397" w:type="dxa"/>
            <w:tcBorders>
              <w:top w:val="nil"/>
              <w:left w:val="single" w:sz="4" w:space="0" w:color="auto"/>
              <w:bottom w:val="single" w:sz="4" w:space="0" w:color="auto"/>
              <w:right w:val="single" w:sz="4" w:space="0" w:color="auto"/>
            </w:tcBorders>
            <w:vAlign w:val="center"/>
          </w:tcPr>
          <w:p w14:paraId="40B5035F" w14:textId="77777777" w:rsidR="0078297A" w:rsidRPr="00E1611B" w:rsidRDefault="0078297A" w:rsidP="00B455B5">
            <w:pPr>
              <w:spacing w:after="0" w:line="240" w:lineRule="auto"/>
              <w:jc w:val="center"/>
              <w:rPr>
                <w:rFonts w:ascii="Arial" w:eastAsia="Times New Roman" w:hAnsi="Arial" w:cs="Arial"/>
                <w:b/>
                <w:bCs/>
                <w:sz w:val="20"/>
                <w:szCs w:val="20"/>
                <w:lang w:eastAsia="tr-TR"/>
              </w:rPr>
            </w:pPr>
          </w:p>
        </w:tc>
      </w:tr>
      <w:tr w:rsidR="0078297A" w:rsidRPr="00D568EF" w14:paraId="36CFD718" w14:textId="77777777" w:rsidTr="00B455B5">
        <w:trPr>
          <w:trHeight w:val="551"/>
        </w:trPr>
        <w:tc>
          <w:tcPr>
            <w:tcW w:w="5665" w:type="dxa"/>
            <w:tcBorders>
              <w:top w:val="single" w:sz="4" w:space="0" w:color="auto"/>
              <w:left w:val="single" w:sz="4" w:space="0" w:color="auto"/>
              <w:bottom w:val="single" w:sz="4" w:space="0" w:color="auto"/>
              <w:right w:val="single" w:sz="4" w:space="0" w:color="auto"/>
            </w:tcBorders>
            <w:noWrap/>
            <w:vAlign w:val="center"/>
          </w:tcPr>
          <w:p w14:paraId="2560E054" w14:textId="77777777" w:rsidR="0078297A" w:rsidRDefault="0078297A" w:rsidP="00B455B5">
            <w:pPr>
              <w:spacing w:after="0" w:line="240" w:lineRule="auto"/>
              <w:jc w:val="center"/>
              <w:rPr>
                <w:rFonts w:ascii="Arial" w:eastAsia="Times New Roman" w:hAnsi="Arial" w:cs="Arial"/>
                <w:b/>
                <w:bCs/>
                <w:sz w:val="20"/>
                <w:szCs w:val="20"/>
                <w:lang w:eastAsia="tr-TR"/>
              </w:rPr>
            </w:pPr>
            <w:r>
              <w:rPr>
                <w:rFonts w:ascii="Arial" w:eastAsia="Times New Roman" w:hAnsi="Arial" w:cs="Arial"/>
                <w:b/>
                <w:bCs/>
                <w:sz w:val="20"/>
                <w:szCs w:val="20"/>
                <w:lang w:eastAsia="tr-TR"/>
              </w:rPr>
              <w:t>M2 BAŞINA FİYAT (EUR)</w:t>
            </w:r>
          </w:p>
        </w:tc>
        <w:tc>
          <w:tcPr>
            <w:tcW w:w="3397" w:type="dxa"/>
            <w:tcBorders>
              <w:top w:val="single" w:sz="4" w:space="0" w:color="auto"/>
              <w:left w:val="single" w:sz="4" w:space="0" w:color="auto"/>
              <w:bottom w:val="single" w:sz="4" w:space="0" w:color="auto"/>
              <w:right w:val="single" w:sz="4" w:space="0" w:color="auto"/>
            </w:tcBorders>
            <w:vAlign w:val="center"/>
          </w:tcPr>
          <w:p w14:paraId="108AC5B8" w14:textId="77777777" w:rsidR="0078297A" w:rsidRDefault="0078297A" w:rsidP="00B455B5">
            <w:pPr>
              <w:spacing w:after="0" w:line="240" w:lineRule="auto"/>
              <w:jc w:val="center"/>
              <w:rPr>
                <w:rFonts w:ascii="Arial" w:eastAsia="Times New Roman" w:hAnsi="Arial" w:cs="Arial"/>
                <w:b/>
                <w:bCs/>
                <w:sz w:val="20"/>
                <w:szCs w:val="20"/>
                <w:lang w:eastAsia="tr-TR"/>
              </w:rPr>
            </w:pPr>
          </w:p>
        </w:tc>
      </w:tr>
    </w:tbl>
    <w:p w14:paraId="5E7B96D9" w14:textId="77777777" w:rsidR="0078297A" w:rsidRDefault="0078297A" w:rsidP="0078297A">
      <w:pPr>
        <w:spacing w:before="60" w:after="60"/>
        <w:jc w:val="both"/>
        <w:rPr>
          <w:rFonts w:ascii="Candara" w:hAnsi="Candara" w:cs="Times New Roman"/>
          <w:b/>
          <w:i/>
        </w:rPr>
      </w:pPr>
    </w:p>
    <w:p w14:paraId="4656E896" w14:textId="77777777" w:rsidR="0078297A" w:rsidRDefault="0078297A" w:rsidP="0078297A">
      <w:pPr>
        <w:spacing w:before="60" w:after="60"/>
        <w:jc w:val="both"/>
        <w:rPr>
          <w:rFonts w:ascii="Candara" w:hAnsi="Candara" w:cs="Times New Roman"/>
          <w:b/>
          <w:i/>
        </w:rPr>
      </w:pPr>
    </w:p>
    <w:p w14:paraId="0F258F99" w14:textId="77777777" w:rsidR="0078297A" w:rsidRPr="003B4851" w:rsidRDefault="0078297A" w:rsidP="0078297A">
      <w:pPr>
        <w:spacing w:before="60" w:after="60"/>
        <w:jc w:val="both"/>
        <w:rPr>
          <w:rFonts w:ascii="Candara" w:hAnsi="Candara" w:cs="Times New Roman"/>
          <w:b/>
          <w:i/>
        </w:rPr>
      </w:pPr>
      <w:r w:rsidRPr="003B4851">
        <w:rPr>
          <w:rFonts w:ascii="Candara" w:hAnsi="Candara" w:cs="Times New Roman"/>
          <w:b/>
          <w:i/>
        </w:rPr>
        <w:t>Verilecek olan teklifler;</w:t>
      </w:r>
    </w:p>
    <w:p w14:paraId="2F02908A" w14:textId="77777777" w:rsidR="0078297A" w:rsidRPr="00F80601" w:rsidRDefault="0078297A" w:rsidP="0078297A">
      <w:pPr>
        <w:numPr>
          <w:ilvl w:val="0"/>
          <w:numId w:val="5"/>
        </w:numPr>
        <w:spacing w:before="60" w:after="60" w:line="276" w:lineRule="auto"/>
        <w:ind w:left="426" w:hanging="284"/>
        <w:jc w:val="both"/>
        <w:rPr>
          <w:rFonts w:ascii="Candara" w:hAnsi="Candara" w:cs="Times New Roman"/>
          <w:b/>
          <w:i/>
        </w:rPr>
      </w:pPr>
      <w:r w:rsidRPr="00D568EF">
        <w:rPr>
          <w:rFonts w:ascii="Candara" w:hAnsi="Candara" w:cs="Times New Roman"/>
          <w:bCs/>
          <w:i/>
        </w:rPr>
        <w:t>202</w:t>
      </w:r>
      <w:r>
        <w:rPr>
          <w:rFonts w:ascii="Candara" w:hAnsi="Candara" w:cs="Times New Roman"/>
          <w:bCs/>
          <w:i/>
        </w:rPr>
        <w:t>6</w:t>
      </w:r>
      <w:r w:rsidRPr="00D568EF">
        <w:rPr>
          <w:rFonts w:ascii="Candara" w:hAnsi="Candara" w:cs="Times New Roman"/>
          <w:bCs/>
          <w:i/>
        </w:rPr>
        <w:t xml:space="preserve"> yılı </w:t>
      </w:r>
      <w:proofErr w:type="gramStart"/>
      <w:r>
        <w:rPr>
          <w:rFonts w:ascii="Candara" w:hAnsi="Candara" w:cs="Times New Roman"/>
          <w:bCs/>
          <w:i/>
        </w:rPr>
        <w:t>A</w:t>
      </w:r>
      <w:r w:rsidRPr="00D568EF">
        <w:rPr>
          <w:rFonts w:ascii="Candara" w:hAnsi="Candara" w:cs="Times New Roman"/>
          <w:bCs/>
          <w:i/>
        </w:rPr>
        <w:t>ralık</w:t>
      </w:r>
      <w:proofErr w:type="gramEnd"/>
      <w:r w:rsidRPr="00D568EF">
        <w:rPr>
          <w:rFonts w:ascii="Candara" w:hAnsi="Candara" w:cs="Times New Roman"/>
          <w:bCs/>
          <w:i/>
        </w:rPr>
        <w:t xml:space="preserve"> ayına kadar geçerlilik süresine sahip olmalıdır. Teklifler tüm masraflar dahil sunulmalıdır.</w:t>
      </w:r>
      <w:r w:rsidRPr="00F80601">
        <w:rPr>
          <w:rFonts w:ascii="Candara" w:eastAsia="Times New Roman" w:hAnsi="Candara" w:cs="Times New Roman"/>
          <w:b/>
          <w:i/>
        </w:rPr>
        <w:t xml:space="preserve">    </w:t>
      </w:r>
    </w:p>
    <w:p w14:paraId="106FBB34" w14:textId="77777777" w:rsidR="0078297A" w:rsidRPr="003B4851" w:rsidRDefault="0078297A" w:rsidP="0078297A">
      <w:pPr>
        <w:overflowPunct w:val="0"/>
        <w:autoSpaceDE w:val="0"/>
        <w:autoSpaceDN w:val="0"/>
        <w:adjustRightInd w:val="0"/>
        <w:spacing w:after="0" w:line="240" w:lineRule="auto"/>
        <w:jc w:val="both"/>
        <w:textAlignment w:val="baseline"/>
        <w:rPr>
          <w:rFonts w:ascii="Candara" w:eastAsia="Times New Roman" w:hAnsi="Candara" w:cs="Times New Roman"/>
          <w:b/>
          <w:i/>
        </w:rPr>
      </w:pPr>
      <w:r w:rsidRPr="003B4851">
        <w:rPr>
          <w:rFonts w:ascii="Candara" w:eastAsia="Times New Roman" w:hAnsi="Candara" w:cs="Times New Roman"/>
          <w:b/>
          <w:i/>
        </w:rPr>
        <w:t xml:space="preserve">                                                                                                                                                               Tarih</w:t>
      </w:r>
      <w:r w:rsidRPr="003B4851">
        <w:rPr>
          <w:rFonts w:ascii="Candara" w:eastAsia="Times New Roman" w:hAnsi="Candara" w:cs="Times New Roman"/>
          <w:b/>
          <w:i/>
        </w:rPr>
        <w:br/>
        <w:t xml:space="preserve">                                                                                                                                                   İsteklinin Adı Soyadı </w:t>
      </w:r>
    </w:p>
    <w:p w14:paraId="296D6ECB" w14:textId="77777777" w:rsidR="0078297A" w:rsidRPr="003B4851" w:rsidRDefault="0078297A" w:rsidP="0078297A">
      <w:pPr>
        <w:overflowPunct w:val="0"/>
        <w:autoSpaceDE w:val="0"/>
        <w:autoSpaceDN w:val="0"/>
        <w:adjustRightInd w:val="0"/>
        <w:spacing w:after="0" w:line="240" w:lineRule="auto"/>
        <w:ind w:left="6521"/>
        <w:jc w:val="both"/>
        <w:textAlignment w:val="baseline"/>
        <w:rPr>
          <w:rFonts w:ascii="Candara" w:eastAsia="Times New Roman" w:hAnsi="Candara" w:cs="Times New Roman"/>
          <w:b/>
          <w:i/>
        </w:rPr>
      </w:pPr>
      <w:r>
        <w:rPr>
          <w:rFonts w:ascii="Candara" w:eastAsia="Times New Roman" w:hAnsi="Candara" w:cs="Times New Roman"/>
          <w:b/>
          <w:i/>
        </w:rPr>
        <w:t xml:space="preserve">         </w:t>
      </w:r>
      <w:r w:rsidRPr="003B4851">
        <w:rPr>
          <w:rFonts w:ascii="Candara" w:eastAsia="Times New Roman" w:hAnsi="Candara" w:cs="Times New Roman"/>
          <w:b/>
          <w:i/>
        </w:rPr>
        <w:t>İsteklinin Kaşesi</w:t>
      </w:r>
    </w:p>
    <w:p w14:paraId="237B8910" w14:textId="77777777" w:rsidR="0078297A" w:rsidRPr="003B4851" w:rsidRDefault="0078297A" w:rsidP="003A586A">
      <w:pPr>
        <w:overflowPunct w:val="0"/>
        <w:autoSpaceDE w:val="0"/>
        <w:autoSpaceDN w:val="0"/>
        <w:adjustRightInd w:val="0"/>
        <w:spacing w:after="0" w:line="240" w:lineRule="auto"/>
        <w:ind w:left="6521"/>
        <w:jc w:val="both"/>
        <w:textAlignment w:val="baseline"/>
        <w:rPr>
          <w:rFonts w:ascii="Candara" w:eastAsia="Times New Roman" w:hAnsi="Candara" w:cs="Times New Roman"/>
          <w:b/>
          <w:i/>
        </w:rPr>
      </w:pPr>
    </w:p>
    <w:sectPr w:rsidR="0078297A" w:rsidRPr="003B4851" w:rsidSect="00A84139">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1A2F" w14:textId="77777777" w:rsidR="005F63C0" w:rsidRDefault="005F63C0" w:rsidP="00872AB8">
      <w:pPr>
        <w:spacing w:after="0" w:line="240" w:lineRule="auto"/>
      </w:pPr>
      <w:r>
        <w:separator/>
      </w:r>
    </w:p>
  </w:endnote>
  <w:endnote w:type="continuationSeparator" w:id="0">
    <w:p w14:paraId="2299A355" w14:textId="77777777" w:rsidR="005F63C0" w:rsidRDefault="005F63C0" w:rsidP="0087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56D1" w14:textId="77777777" w:rsidR="005F63C0" w:rsidRDefault="005F63C0" w:rsidP="00872AB8">
      <w:pPr>
        <w:spacing w:after="0" w:line="240" w:lineRule="auto"/>
      </w:pPr>
      <w:r>
        <w:separator/>
      </w:r>
    </w:p>
  </w:footnote>
  <w:footnote w:type="continuationSeparator" w:id="0">
    <w:p w14:paraId="4C5F5B41" w14:textId="77777777" w:rsidR="005F63C0" w:rsidRDefault="005F63C0" w:rsidP="00872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2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A07D8"/>
    <w:multiLevelType w:val="hybridMultilevel"/>
    <w:tmpl w:val="25B60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D530FA"/>
    <w:multiLevelType w:val="multilevel"/>
    <w:tmpl w:val="6F7C4D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B6D0D3E"/>
    <w:multiLevelType w:val="hybridMultilevel"/>
    <w:tmpl w:val="72C8C05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047AA2"/>
    <w:multiLevelType w:val="multilevel"/>
    <w:tmpl w:val="E154181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BC121E"/>
    <w:multiLevelType w:val="hybridMultilevel"/>
    <w:tmpl w:val="006C73D6"/>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22789C"/>
    <w:multiLevelType w:val="hybridMultilevel"/>
    <w:tmpl w:val="39500F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867FE6"/>
    <w:multiLevelType w:val="hybridMultilevel"/>
    <w:tmpl w:val="EAECECAA"/>
    <w:lvl w:ilvl="0" w:tplc="041F0003">
      <w:start w:val="1"/>
      <w:numFmt w:val="bullet"/>
      <w:lvlText w:val="o"/>
      <w:lvlJc w:val="left"/>
      <w:pPr>
        <w:ind w:left="927" w:hanging="360"/>
      </w:pPr>
      <w:rPr>
        <w:rFonts w:ascii="Courier New" w:hAnsi="Courier New" w:cs="Courier New" w:hint="default"/>
      </w:rPr>
    </w:lvl>
    <w:lvl w:ilvl="1" w:tplc="041F0003">
      <w:start w:val="1"/>
      <w:numFmt w:val="bullet"/>
      <w:lvlText w:val="o"/>
      <w:lvlJc w:val="left"/>
      <w:pPr>
        <w:ind w:left="2289" w:hanging="360"/>
      </w:pPr>
      <w:rPr>
        <w:rFonts w:ascii="Courier New" w:hAnsi="Courier New" w:cs="Courier New" w:hint="default"/>
      </w:rPr>
    </w:lvl>
    <w:lvl w:ilvl="2" w:tplc="041F0005">
      <w:start w:val="1"/>
      <w:numFmt w:val="bullet"/>
      <w:lvlText w:val=""/>
      <w:lvlJc w:val="left"/>
      <w:pPr>
        <w:ind w:left="3009" w:hanging="360"/>
      </w:pPr>
      <w:rPr>
        <w:rFonts w:ascii="Wingdings" w:hAnsi="Wingdings" w:hint="default"/>
      </w:rPr>
    </w:lvl>
    <w:lvl w:ilvl="3" w:tplc="041F0001">
      <w:start w:val="1"/>
      <w:numFmt w:val="bullet"/>
      <w:lvlText w:val=""/>
      <w:lvlJc w:val="left"/>
      <w:pPr>
        <w:ind w:left="3729" w:hanging="360"/>
      </w:pPr>
      <w:rPr>
        <w:rFonts w:ascii="Symbol" w:hAnsi="Symbol" w:hint="default"/>
      </w:rPr>
    </w:lvl>
    <w:lvl w:ilvl="4" w:tplc="041F0003" w:tentative="1">
      <w:start w:val="1"/>
      <w:numFmt w:val="bullet"/>
      <w:lvlText w:val="o"/>
      <w:lvlJc w:val="left"/>
      <w:pPr>
        <w:ind w:left="4449" w:hanging="360"/>
      </w:pPr>
      <w:rPr>
        <w:rFonts w:ascii="Courier New" w:hAnsi="Courier New" w:cs="Courier New" w:hint="default"/>
      </w:rPr>
    </w:lvl>
    <w:lvl w:ilvl="5" w:tplc="041F0005" w:tentative="1">
      <w:start w:val="1"/>
      <w:numFmt w:val="bullet"/>
      <w:lvlText w:val=""/>
      <w:lvlJc w:val="left"/>
      <w:pPr>
        <w:ind w:left="5169" w:hanging="360"/>
      </w:pPr>
      <w:rPr>
        <w:rFonts w:ascii="Wingdings" w:hAnsi="Wingdings" w:hint="default"/>
      </w:rPr>
    </w:lvl>
    <w:lvl w:ilvl="6" w:tplc="041F0001" w:tentative="1">
      <w:start w:val="1"/>
      <w:numFmt w:val="bullet"/>
      <w:lvlText w:val=""/>
      <w:lvlJc w:val="left"/>
      <w:pPr>
        <w:ind w:left="5889" w:hanging="360"/>
      </w:pPr>
      <w:rPr>
        <w:rFonts w:ascii="Symbol" w:hAnsi="Symbol" w:hint="default"/>
      </w:rPr>
    </w:lvl>
    <w:lvl w:ilvl="7" w:tplc="041F0003" w:tentative="1">
      <w:start w:val="1"/>
      <w:numFmt w:val="bullet"/>
      <w:lvlText w:val="o"/>
      <w:lvlJc w:val="left"/>
      <w:pPr>
        <w:ind w:left="6609" w:hanging="360"/>
      </w:pPr>
      <w:rPr>
        <w:rFonts w:ascii="Courier New" w:hAnsi="Courier New" w:cs="Courier New" w:hint="default"/>
      </w:rPr>
    </w:lvl>
    <w:lvl w:ilvl="8" w:tplc="041F0005" w:tentative="1">
      <w:start w:val="1"/>
      <w:numFmt w:val="bullet"/>
      <w:lvlText w:val=""/>
      <w:lvlJc w:val="left"/>
      <w:pPr>
        <w:ind w:left="7329" w:hanging="360"/>
      </w:pPr>
      <w:rPr>
        <w:rFonts w:ascii="Wingdings" w:hAnsi="Wingdings" w:hint="default"/>
      </w:rPr>
    </w:lvl>
  </w:abstractNum>
  <w:abstractNum w:abstractNumId="8" w15:restartNumberingAfterBreak="0">
    <w:nsid w:val="21A2714C"/>
    <w:multiLevelType w:val="multilevel"/>
    <w:tmpl w:val="67CC5BD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none"/>
      <w:lvlText w:val="4.3."/>
      <w:lvlJc w:val="left"/>
      <w:pPr>
        <w:ind w:left="1224" w:hanging="504"/>
      </w:pPr>
      <w:rPr>
        <w:rFonts w:hint="default"/>
        <w:b/>
        <w:bCs/>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C77D3"/>
    <w:multiLevelType w:val="multilevel"/>
    <w:tmpl w:val="63B6AA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47924"/>
    <w:multiLevelType w:val="hybridMultilevel"/>
    <w:tmpl w:val="6CECFCAA"/>
    <w:lvl w:ilvl="0" w:tplc="041F0001">
      <w:start w:val="1"/>
      <w:numFmt w:val="bullet"/>
      <w:lvlText w:val=""/>
      <w:lvlJc w:val="left"/>
      <w:pPr>
        <w:ind w:left="870" w:hanging="51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75604"/>
    <w:multiLevelType w:val="hybridMultilevel"/>
    <w:tmpl w:val="2758E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6D677E"/>
    <w:multiLevelType w:val="hybridMultilevel"/>
    <w:tmpl w:val="F66053E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797149"/>
    <w:multiLevelType w:val="hybridMultilevel"/>
    <w:tmpl w:val="AEF6C8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A87422"/>
    <w:multiLevelType w:val="multilevel"/>
    <w:tmpl w:val="A66E44F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3%1.2"/>
      <w:lvlJc w:val="left"/>
      <w:pPr>
        <w:ind w:left="1224" w:hanging="504"/>
      </w:pPr>
      <w:rPr>
        <w:rFonts w:hint="default"/>
        <w:b/>
        <w:bCs/>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03227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100B2E"/>
    <w:multiLevelType w:val="hybridMultilevel"/>
    <w:tmpl w:val="90300732"/>
    <w:lvl w:ilvl="0" w:tplc="206AF910">
      <w:start w:val="1"/>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5A03CC0"/>
    <w:multiLevelType w:val="hybridMultilevel"/>
    <w:tmpl w:val="0C766440"/>
    <w:lvl w:ilvl="0" w:tplc="573054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0324F5"/>
    <w:multiLevelType w:val="hybridMultilevel"/>
    <w:tmpl w:val="FD90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113DAC"/>
    <w:multiLevelType w:val="hybridMultilevel"/>
    <w:tmpl w:val="8244D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9221F6"/>
    <w:multiLevelType w:val="hybridMultilevel"/>
    <w:tmpl w:val="36663A14"/>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2289" w:hanging="360"/>
      </w:pPr>
      <w:rPr>
        <w:rFonts w:ascii="Courier New" w:hAnsi="Courier New" w:cs="Courier New" w:hint="default"/>
      </w:rPr>
    </w:lvl>
    <w:lvl w:ilvl="2" w:tplc="041F0005">
      <w:start w:val="1"/>
      <w:numFmt w:val="bullet"/>
      <w:lvlText w:val=""/>
      <w:lvlJc w:val="left"/>
      <w:pPr>
        <w:ind w:left="3009" w:hanging="360"/>
      </w:pPr>
      <w:rPr>
        <w:rFonts w:ascii="Wingdings" w:hAnsi="Wingdings" w:hint="default"/>
      </w:rPr>
    </w:lvl>
    <w:lvl w:ilvl="3" w:tplc="041F0001">
      <w:start w:val="1"/>
      <w:numFmt w:val="bullet"/>
      <w:lvlText w:val=""/>
      <w:lvlJc w:val="left"/>
      <w:pPr>
        <w:ind w:left="3729" w:hanging="360"/>
      </w:pPr>
      <w:rPr>
        <w:rFonts w:ascii="Symbol" w:hAnsi="Symbol" w:hint="default"/>
      </w:rPr>
    </w:lvl>
    <w:lvl w:ilvl="4" w:tplc="041F0003" w:tentative="1">
      <w:start w:val="1"/>
      <w:numFmt w:val="bullet"/>
      <w:lvlText w:val="o"/>
      <w:lvlJc w:val="left"/>
      <w:pPr>
        <w:ind w:left="4449" w:hanging="360"/>
      </w:pPr>
      <w:rPr>
        <w:rFonts w:ascii="Courier New" w:hAnsi="Courier New" w:cs="Courier New" w:hint="default"/>
      </w:rPr>
    </w:lvl>
    <w:lvl w:ilvl="5" w:tplc="041F0005" w:tentative="1">
      <w:start w:val="1"/>
      <w:numFmt w:val="bullet"/>
      <w:lvlText w:val=""/>
      <w:lvlJc w:val="left"/>
      <w:pPr>
        <w:ind w:left="5169" w:hanging="360"/>
      </w:pPr>
      <w:rPr>
        <w:rFonts w:ascii="Wingdings" w:hAnsi="Wingdings" w:hint="default"/>
      </w:rPr>
    </w:lvl>
    <w:lvl w:ilvl="6" w:tplc="041F0001" w:tentative="1">
      <w:start w:val="1"/>
      <w:numFmt w:val="bullet"/>
      <w:lvlText w:val=""/>
      <w:lvlJc w:val="left"/>
      <w:pPr>
        <w:ind w:left="5889" w:hanging="360"/>
      </w:pPr>
      <w:rPr>
        <w:rFonts w:ascii="Symbol" w:hAnsi="Symbol" w:hint="default"/>
      </w:rPr>
    </w:lvl>
    <w:lvl w:ilvl="7" w:tplc="041F0003" w:tentative="1">
      <w:start w:val="1"/>
      <w:numFmt w:val="bullet"/>
      <w:lvlText w:val="o"/>
      <w:lvlJc w:val="left"/>
      <w:pPr>
        <w:ind w:left="6609" w:hanging="360"/>
      </w:pPr>
      <w:rPr>
        <w:rFonts w:ascii="Courier New" w:hAnsi="Courier New" w:cs="Courier New" w:hint="default"/>
      </w:rPr>
    </w:lvl>
    <w:lvl w:ilvl="8" w:tplc="041F0005" w:tentative="1">
      <w:start w:val="1"/>
      <w:numFmt w:val="bullet"/>
      <w:lvlText w:val=""/>
      <w:lvlJc w:val="left"/>
      <w:pPr>
        <w:ind w:left="7329" w:hanging="360"/>
      </w:pPr>
      <w:rPr>
        <w:rFonts w:ascii="Wingdings" w:hAnsi="Wingdings" w:hint="default"/>
      </w:rPr>
    </w:lvl>
  </w:abstractNum>
  <w:abstractNum w:abstractNumId="21" w15:restartNumberingAfterBreak="0">
    <w:nsid w:val="4710737A"/>
    <w:multiLevelType w:val="hybridMultilevel"/>
    <w:tmpl w:val="C3A89CE2"/>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6A7B59"/>
    <w:multiLevelType w:val="hybridMultilevel"/>
    <w:tmpl w:val="25B60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406042"/>
    <w:multiLevelType w:val="multilevel"/>
    <w:tmpl w:val="A50A025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b/>
        <w:bCs/>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655E56"/>
    <w:multiLevelType w:val="hybridMultilevel"/>
    <w:tmpl w:val="9FC6F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A294D55"/>
    <w:multiLevelType w:val="hybridMultilevel"/>
    <w:tmpl w:val="C838BC88"/>
    <w:lvl w:ilvl="0" w:tplc="5750FF38">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C080731"/>
    <w:multiLevelType w:val="hybridMultilevel"/>
    <w:tmpl w:val="014E48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D1C6457"/>
    <w:multiLevelType w:val="multilevel"/>
    <w:tmpl w:val="A66E44F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3%1.2"/>
      <w:lvlJc w:val="left"/>
      <w:pPr>
        <w:ind w:left="1224" w:hanging="504"/>
      </w:pPr>
      <w:rPr>
        <w:rFonts w:hint="default"/>
        <w:b/>
        <w:bCs/>
      </w:rPr>
    </w:lvl>
    <w:lvl w:ilvl="3">
      <w:start w:val="1"/>
      <w:numFmt w:val="decimal"/>
      <w:lvlText w:val="%1.3"/>
      <w:lvlJc w:val="left"/>
      <w:pPr>
        <w:ind w:left="1728" w:hanging="648"/>
      </w:pPr>
      <w:rPr>
        <w:rFonts w:hint="default"/>
      </w:rPr>
    </w:lvl>
    <w:lvl w:ilvl="4">
      <w:start w:val="1"/>
      <w:numFmt w:val="decimal"/>
      <w:lvlText w:val="%1.4"/>
      <w:lvlJc w:val="left"/>
      <w:pPr>
        <w:ind w:left="2232" w:hanging="792"/>
      </w:pPr>
      <w:rPr>
        <w:rFonts w:hint="default"/>
      </w:rPr>
    </w:lvl>
    <w:lvl w:ilvl="5">
      <w:start w:val="1"/>
      <w:numFmt w:val="decimal"/>
      <w:lvlText w:val="%1.5"/>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CB256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580433"/>
    <w:multiLevelType w:val="hybridMultilevel"/>
    <w:tmpl w:val="5D8AF4C8"/>
    <w:lvl w:ilvl="0" w:tplc="F74A85B2">
      <w:numFmt w:val="bullet"/>
      <w:lvlText w:val=""/>
      <w:lvlJc w:val="left"/>
      <w:pPr>
        <w:ind w:left="720" w:hanging="360"/>
      </w:pPr>
      <w:rPr>
        <w:rFonts w:ascii="Symbol" w:eastAsia="Calibr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B57D51"/>
    <w:multiLevelType w:val="hybridMultilevel"/>
    <w:tmpl w:val="9D124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FDE61CC"/>
    <w:multiLevelType w:val="hybridMultilevel"/>
    <w:tmpl w:val="5B0673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3B3662A"/>
    <w:multiLevelType w:val="hybridMultilevel"/>
    <w:tmpl w:val="1AEC56B0"/>
    <w:lvl w:ilvl="0" w:tplc="3A24C936">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78EE1524"/>
    <w:multiLevelType w:val="hybridMultilevel"/>
    <w:tmpl w:val="720A8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A7D4F48"/>
    <w:multiLevelType w:val="hybridMultilevel"/>
    <w:tmpl w:val="8356D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B37CD3"/>
    <w:multiLevelType w:val="hybridMultilevel"/>
    <w:tmpl w:val="92C4FF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D2F5848"/>
    <w:multiLevelType w:val="hybridMultilevel"/>
    <w:tmpl w:val="FC18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756235">
    <w:abstractNumId w:val="30"/>
  </w:num>
  <w:num w:numId="2" w16cid:durableId="1487745509">
    <w:abstractNumId w:val="2"/>
  </w:num>
  <w:num w:numId="3" w16cid:durableId="1074202373">
    <w:abstractNumId w:val="10"/>
  </w:num>
  <w:num w:numId="4" w16cid:durableId="693847270">
    <w:abstractNumId w:val="20"/>
  </w:num>
  <w:num w:numId="5" w16cid:durableId="652563615">
    <w:abstractNumId w:val="13"/>
  </w:num>
  <w:num w:numId="6" w16cid:durableId="331688332">
    <w:abstractNumId w:val="36"/>
  </w:num>
  <w:num w:numId="7" w16cid:durableId="41566844">
    <w:abstractNumId w:val="32"/>
  </w:num>
  <w:num w:numId="8" w16cid:durableId="1505244182">
    <w:abstractNumId w:val="17"/>
  </w:num>
  <w:num w:numId="9" w16cid:durableId="990328198">
    <w:abstractNumId w:val="9"/>
  </w:num>
  <w:num w:numId="10" w16cid:durableId="979842298">
    <w:abstractNumId w:val="21"/>
  </w:num>
  <w:num w:numId="11" w16cid:durableId="140926044">
    <w:abstractNumId w:val="5"/>
  </w:num>
  <w:num w:numId="12" w16cid:durableId="875851551">
    <w:abstractNumId w:val="6"/>
  </w:num>
  <w:num w:numId="13" w16cid:durableId="694698526">
    <w:abstractNumId w:val="37"/>
  </w:num>
  <w:num w:numId="14" w16cid:durableId="1165509657">
    <w:abstractNumId w:val="4"/>
  </w:num>
  <w:num w:numId="15" w16cid:durableId="823938020">
    <w:abstractNumId w:val="29"/>
  </w:num>
  <w:num w:numId="16" w16cid:durableId="1650210733">
    <w:abstractNumId w:val="26"/>
  </w:num>
  <w:num w:numId="17" w16cid:durableId="2075396221">
    <w:abstractNumId w:val="15"/>
  </w:num>
  <w:num w:numId="18" w16cid:durableId="1654211909">
    <w:abstractNumId w:val="0"/>
  </w:num>
  <w:num w:numId="19" w16cid:durableId="1819225127">
    <w:abstractNumId w:val="23"/>
  </w:num>
  <w:num w:numId="20" w16cid:durableId="1589802888">
    <w:abstractNumId w:val="14"/>
  </w:num>
  <w:num w:numId="21" w16cid:durableId="194118652">
    <w:abstractNumId w:val="27"/>
  </w:num>
  <w:num w:numId="22" w16cid:durableId="481822191">
    <w:abstractNumId w:val="8"/>
  </w:num>
  <w:num w:numId="23" w16cid:durableId="600064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3223776">
    <w:abstractNumId w:val="12"/>
  </w:num>
  <w:num w:numId="25" w16cid:durableId="1857383855">
    <w:abstractNumId w:val="19"/>
  </w:num>
  <w:num w:numId="26" w16cid:durableId="1249123168">
    <w:abstractNumId w:val="28"/>
  </w:num>
  <w:num w:numId="27" w16cid:durableId="1042168224">
    <w:abstractNumId w:val="7"/>
  </w:num>
  <w:num w:numId="28" w16cid:durableId="2145462152">
    <w:abstractNumId w:val="3"/>
  </w:num>
  <w:num w:numId="29" w16cid:durableId="1500122094">
    <w:abstractNumId w:val="1"/>
  </w:num>
  <w:num w:numId="30" w16cid:durableId="148251165">
    <w:abstractNumId w:val="22"/>
  </w:num>
  <w:num w:numId="31" w16cid:durableId="1561289150">
    <w:abstractNumId w:val="34"/>
  </w:num>
  <w:num w:numId="32" w16cid:durableId="503782424">
    <w:abstractNumId w:val="33"/>
  </w:num>
  <w:num w:numId="33" w16cid:durableId="1116681036">
    <w:abstractNumId w:val="24"/>
  </w:num>
  <w:num w:numId="34" w16cid:durableId="428089673">
    <w:abstractNumId w:val="31"/>
  </w:num>
  <w:num w:numId="35" w16cid:durableId="498926586">
    <w:abstractNumId w:val="16"/>
  </w:num>
  <w:num w:numId="36" w16cid:durableId="1566916247">
    <w:abstractNumId w:val="35"/>
  </w:num>
  <w:num w:numId="37" w16cid:durableId="2002273495">
    <w:abstractNumId w:val="25"/>
  </w:num>
  <w:num w:numId="38" w16cid:durableId="21202931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szAyMDY3MjG2sLBU0lEKTi0uzszPAykwqQUAr7yXwywAAAA="/>
  </w:docVars>
  <w:rsids>
    <w:rsidRoot w:val="00CF2388"/>
    <w:rsid w:val="00004EE5"/>
    <w:rsid w:val="00013A9B"/>
    <w:rsid w:val="00020A4E"/>
    <w:rsid w:val="0004657B"/>
    <w:rsid w:val="000656BF"/>
    <w:rsid w:val="00071B07"/>
    <w:rsid w:val="00077121"/>
    <w:rsid w:val="00082C36"/>
    <w:rsid w:val="000D17D4"/>
    <w:rsid w:val="000D5877"/>
    <w:rsid w:val="000E0D55"/>
    <w:rsid w:val="000E28D0"/>
    <w:rsid w:val="000F2000"/>
    <w:rsid w:val="00100A85"/>
    <w:rsid w:val="0011323F"/>
    <w:rsid w:val="00121F4B"/>
    <w:rsid w:val="00154276"/>
    <w:rsid w:val="001639EE"/>
    <w:rsid w:val="001650B9"/>
    <w:rsid w:val="001670CB"/>
    <w:rsid w:val="00172B6D"/>
    <w:rsid w:val="001736D9"/>
    <w:rsid w:val="00197BB6"/>
    <w:rsid w:val="001A1960"/>
    <w:rsid w:val="001C6916"/>
    <w:rsid w:val="001D196C"/>
    <w:rsid w:val="001D3B0F"/>
    <w:rsid w:val="001E7208"/>
    <w:rsid w:val="001F788F"/>
    <w:rsid w:val="00212503"/>
    <w:rsid w:val="0022509B"/>
    <w:rsid w:val="0024299D"/>
    <w:rsid w:val="00244791"/>
    <w:rsid w:val="0024570C"/>
    <w:rsid w:val="002868AE"/>
    <w:rsid w:val="00291B03"/>
    <w:rsid w:val="0029349F"/>
    <w:rsid w:val="00296ED1"/>
    <w:rsid w:val="002D45C1"/>
    <w:rsid w:val="002D57D8"/>
    <w:rsid w:val="00312A43"/>
    <w:rsid w:val="003423A5"/>
    <w:rsid w:val="00364583"/>
    <w:rsid w:val="00375254"/>
    <w:rsid w:val="003941DD"/>
    <w:rsid w:val="00397BC3"/>
    <w:rsid w:val="003A2B92"/>
    <w:rsid w:val="003A586A"/>
    <w:rsid w:val="003B4851"/>
    <w:rsid w:val="003B4905"/>
    <w:rsid w:val="003C7C4E"/>
    <w:rsid w:val="003E6703"/>
    <w:rsid w:val="003F404C"/>
    <w:rsid w:val="00400850"/>
    <w:rsid w:val="004058C4"/>
    <w:rsid w:val="00413A9F"/>
    <w:rsid w:val="00424E29"/>
    <w:rsid w:val="00446E3F"/>
    <w:rsid w:val="00447DCC"/>
    <w:rsid w:val="00472CFA"/>
    <w:rsid w:val="00491E59"/>
    <w:rsid w:val="004975E8"/>
    <w:rsid w:val="004A5EBA"/>
    <w:rsid w:val="004A6658"/>
    <w:rsid w:val="004B1477"/>
    <w:rsid w:val="004C47C1"/>
    <w:rsid w:val="004C599D"/>
    <w:rsid w:val="004D0E79"/>
    <w:rsid w:val="004D3F99"/>
    <w:rsid w:val="004D4A01"/>
    <w:rsid w:val="004E727F"/>
    <w:rsid w:val="004F02B0"/>
    <w:rsid w:val="004F487C"/>
    <w:rsid w:val="00515BC6"/>
    <w:rsid w:val="00516ABA"/>
    <w:rsid w:val="00525837"/>
    <w:rsid w:val="0052594C"/>
    <w:rsid w:val="00531EE9"/>
    <w:rsid w:val="005332B4"/>
    <w:rsid w:val="00534D17"/>
    <w:rsid w:val="00537BC6"/>
    <w:rsid w:val="00541C2F"/>
    <w:rsid w:val="00545A11"/>
    <w:rsid w:val="00557991"/>
    <w:rsid w:val="0056033C"/>
    <w:rsid w:val="005A13A2"/>
    <w:rsid w:val="005C032D"/>
    <w:rsid w:val="005C52B1"/>
    <w:rsid w:val="005D37AD"/>
    <w:rsid w:val="005F0205"/>
    <w:rsid w:val="005F5B1E"/>
    <w:rsid w:val="005F63C0"/>
    <w:rsid w:val="00601877"/>
    <w:rsid w:val="006030DE"/>
    <w:rsid w:val="006143F1"/>
    <w:rsid w:val="00621488"/>
    <w:rsid w:val="00661D49"/>
    <w:rsid w:val="00684FB2"/>
    <w:rsid w:val="00685E09"/>
    <w:rsid w:val="00686867"/>
    <w:rsid w:val="006B2B6A"/>
    <w:rsid w:val="006D3B16"/>
    <w:rsid w:val="006E6A87"/>
    <w:rsid w:val="006F0851"/>
    <w:rsid w:val="007409E1"/>
    <w:rsid w:val="00743E6F"/>
    <w:rsid w:val="00752F24"/>
    <w:rsid w:val="00761F62"/>
    <w:rsid w:val="00771BA2"/>
    <w:rsid w:val="00772839"/>
    <w:rsid w:val="0078297A"/>
    <w:rsid w:val="00797834"/>
    <w:rsid w:val="007A6CEA"/>
    <w:rsid w:val="007B4E48"/>
    <w:rsid w:val="007C008C"/>
    <w:rsid w:val="007C5CE4"/>
    <w:rsid w:val="007D075B"/>
    <w:rsid w:val="007E7BBE"/>
    <w:rsid w:val="008247B2"/>
    <w:rsid w:val="008538FD"/>
    <w:rsid w:val="00872AB8"/>
    <w:rsid w:val="008779D8"/>
    <w:rsid w:val="00886617"/>
    <w:rsid w:val="00887E0E"/>
    <w:rsid w:val="00890D65"/>
    <w:rsid w:val="00893C4A"/>
    <w:rsid w:val="008E05EC"/>
    <w:rsid w:val="008E534C"/>
    <w:rsid w:val="008F506D"/>
    <w:rsid w:val="00913BCA"/>
    <w:rsid w:val="00932DDC"/>
    <w:rsid w:val="00935397"/>
    <w:rsid w:val="009371CD"/>
    <w:rsid w:val="0093761C"/>
    <w:rsid w:val="0095262F"/>
    <w:rsid w:val="00954479"/>
    <w:rsid w:val="0095454F"/>
    <w:rsid w:val="0095690C"/>
    <w:rsid w:val="00961206"/>
    <w:rsid w:val="0099022A"/>
    <w:rsid w:val="009C056E"/>
    <w:rsid w:val="009D132C"/>
    <w:rsid w:val="009D36CE"/>
    <w:rsid w:val="009E2B72"/>
    <w:rsid w:val="009E7340"/>
    <w:rsid w:val="00A06175"/>
    <w:rsid w:val="00A06189"/>
    <w:rsid w:val="00A1182D"/>
    <w:rsid w:val="00A36E88"/>
    <w:rsid w:val="00A45BA7"/>
    <w:rsid w:val="00A47EC6"/>
    <w:rsid w:val="00A5486B"/>
    <w:rsid w:val="00A568D1"/>
    <w:rsid w:val="00A76178"/>
    <w:rsid w:val="00A84139"/>
    <w:rsid w:val="00A877BD"/>
    <w:rsid w:val="00A95FBA"/>
    <w:rsid w:val="00AA1DE2"/>
    <w:rsid w:val="00AA56AD"/>
    <w:rsid w:val="00AD18FD"/>
    <w:rsid w:val="00AD629F"/>
    <w:rsid w:val="00B118C1"/>
    <w:rsid w:val="00B151AB"/>
    <w:rsid w:val="00B27C98"/>
    <w:rsid w:val="00B32A5E"/>
    <w:rsid w:val="00B5105F"/>
    <w:rsid w:val="00B5650C"/>
    <w:rsid w:val="00B62BB8"/>
    <w:rsid w:val="00B90BB9"/>
    <w:rsid w:val="00BB1679"/>
    <w:rsid w:val="00BB2369"/>
    <w:rsid w:val="00BE5448"/>
    <w:rsid w:val="00BF6E31"/>
    <w:rsid w:val="00C0281D"/>
    <w:rsid w:val="00C11AB1"/>
    <w:rsid w:val="00C2029E"/>
    <w:rsid w:val="00C371E5"/>
    <w:rsid w:val="00C655A3"/>
    <w:rsid w:val="00C73628"/>
    <w:rsid w:val="00C77814"/>
    <w:rsid w:val="00C86FE9"/>
    <w:rsid w:val="00C87823"/>
    <w:rsid w:val="00C918B9"/>
    <w:rsid w:val="00C95A28"/>
    <w:rsid w:val="00CA2EBF"/>
    <w:rsid w:val="00CB6258"/>
    <w:rsid w:val="00CC04BB"/>
    <w:rsid w:val="00CC7901"/>
    <w:rsid w:val="00CD3DCB"/>
    <w:rsid w:val="00CE66C9"/>
    <w:rsid w:val="00CE6840"/>
    <w:rsid w:val="00CF2388"/>
    <w:rsid w:val="00D067F3"/>
    <w:rsid w:val="00D10AFA"/>
    <w:rsid w:val="00D434A2"/>
    <w:rsid w:val="00D47176"/>
    <w:rsid w:val="00D568EF"/>
    <w:rsid w:val="00D57BF8"/>
    <w:rsid w:val="00D71A93"/>
    <w:rsid w:val="00D76C0F"/>
    <w:rsid w:val="00D8286D"/>
    <w:rsid w:val="00D93A51"/>
    <w:rsid w:val="00DB4BB8"/>
    <w:rsid w:val="00DC2AFA"/>
    <w:rsid w:val="00DF6D3A"/>
    <w:rsid w:val="00E054B3"/>
    <w:rsid w:val="00E064A3"/>
    <w:rsid w:val="00E1611B"/>
    <w:rsid w:val="00E174D8"/>
    <w:rsid w:val="00E229BE"/>
    <w:rsid w:val="00E27CE2"/>
    <w:rsid w:val="00E43F6B"/>
    <w:rsid w:val="00E51FAE"/>
    <w:rsid w:val="00E6124A"/>
    <w:rsid w:val="00E743A4"/>
    <w:rsid w:val="00E74A4B"/>
    <w:rsid w:val="00E76D6F"/>
    <w:rsid w:val="00E9333D"/>
    <w:rsid w:val="00EA2213"/>
    <w:rsid w:val="00EC1AB8"/>
    <w:rsid w:val="00EC3C52"/>
    <w:rsid w:val="00EE36A4"/>
    <w:rsid w:val="00EE48CF"/>
    <w:rsid w:val="00EE4B63"/>
    <w:rsid w:val="00EF39DE"/>
    <w:rsid w:val="00EF6BE8"/>
    <w:rsid w:val="00F113DD"/>
    <w:rsid w:val="00F117D3"/>
    <w:rsid w:val="00F1541C"/>
    <w:rsid w:val="00F16BD7"/>
    <w:rsid w:val="00F23BD5"/>
    <w:rsid w:val="00F55BCA"/>
    <w:rsid w:val="00F70D00"/>
    <w:rsid w:val="00F74268"/>
    <w:rsid w:val="00F76DC6"/>
    <w:rsid w:val="00F80601"/>
    <w:rsid w:val="00F90C99"/>
    <w:rsid w:val="00FA0843"/>
    <w:rsid w:val="00FA3299"/>
    <w:rsid w:val="00FB2EB9"/>
    <w:rsid w:val="00FB2FD9"/>
    <w:rsid w:val="00FC3990"/>
    <w:rsid w:val="00FC661B"/>
    <w:rsid w:val="00FD04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B364"/>
  <w15:chartTrackingRefBased/>
  <w15:docId w15:val="{613DA2D0-5499-442B-9635-5B7F3ACC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F2388"/>
    <w:rPr>
      <w:strike w:val="0"/>
      <w:dstrike w:val="0"/>
      <w:color w:val="337AB7"/>
      <w:u w:val="none"/>
      <w:effect w:val="none"/>
      <w:shd w:val="clear" w:color="auto" w:fill="auto"/>
    </w:rPr>
  </w:style>
  <w:style w:type="character" w:styleId="Gl">
    <w:name w:val="Strong"/>
    <w:basedOn w:val="VarsaylanParagrafYazTipi"/>
    <w:uiPriority w:val="22"/>
    <w:qFormat/>
    <w:rsid w:val="00CF2388"/>
    <w:rPr>
      <w:b/>
      <w:bCs/>
    </w:rPr>
  </w:style>
  <w:style w:type="paragraph" w:styleId="NormalWeb">
    <w:name w:val="Normal (Web)"/>
    <w:basedOn w:val="Normal"/>
    <w:uiPriority w:val="99"/>
    <w:semiHidden/>
    <w:unhideWhenUsed/>
    <w:rsid w:val="00CF2388"/>
    <w:pPr>
      <w:spacing w:after="15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C661B"/>
    <w:pPr>
      <w:ind w:left="720"/>
      <w:contextualSpacing/>
    </w:pPr>
  </w:style>
  <w:style w:type="paragraph" w:styleId="DipnotMetni">
    <w:name w:val="footnote text"/>
    <w:basedOn w:val="Normal"/>
    <w:link w:val="DipnotMetniChar"/>
    <w:uiPriority w:val="99"/>
    <w:semiHidden/>
    <w:unhideWhenUsed/>
    <w:rsid w:val="00872AB8"/>
    <w:pPr>
      <w:spacing w:after="200" w:line="276"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semiHidden/>
    <w:rsid w:val="00872AB8"/>
    <w:rPr>
      <w:rFonts w:ascii="Calibri" w:eastAsia="Calibri" w:hAnsi="Calibri" w:cs="Times New Roman"/>
      <w:sz w:val="20"/>
      <w:szCs w:val="20"/>
    </w:rPr>
  </w:style>
  <w:style w:type="character" w:styleId="zmlenmeyenBahsetme">
    <w:name w:val="Unresolved Mention"/>
    <w:basedOn w:val="VarsaylanParagrafYazTipi"/>
    <w:uiPriority w:val="99"/>
    <w:semiHidden/>
    <w:unhideWhenUsed/>
    <w:rsid w:val="00D067F3"/>
    <w:rPr>
      <w:color w:val="605E5C"/>
      <w:shd w:val="clear" w:color="auto" w:fill="E1DFDD"/>
    </w:rPr>
  </w:style>
  <w:style w:type="paragraph" w:customStyle="1" w:styleId="Default">
    <w:name w:val="Default"/>
    <w:basedOn w:val="Normal"/>
    <w:rsid w:val="00F16BD7"/>
    <w:pPr>
      <w:autoSpaceDE w:val="0"/>
      <w:autoSpaceDN w:val="0"/>
      <w:spacing w:after="0" w:line="240" w:lineRule="auto"/>
    </w:pPr>
    <w:rPr>
      <w:rFonts w:ascii="Arial" w:hAnsi="Arial" w:cs="Arial"/>
      <w:color w:val="000000"/>
      <w:sz w:val="24"/>
      <w:szCs w:val="24"/>
      <w:lang w:eastAsia="tr-TR"/>
    </w:rPr>
  </w:style>
  <w:style w:type="character" w:styleId="AklamaBavurusu">
    <w:name w:val="annotation reference"/>
    <w:basedOn w:val="VarsaylanParagrafYazTipi"/>
    <w:uiPriority w:val="99"/>
    <w:semiHidden/>
    <w:unhideWhenUsed/>
    <w:rsid w:val="006143F1"/>
    <w:rPr>
      <w:sz w:val="16"/>
      <w:szCs w:val="16"/>
    </w:rPr>
  </w:style>
  <w:style w:type="paragraph" w:styleId="AklamaMetni">
    <w:name w:val="annotation text"/>
    <w:basedOn w:val="Normal"/>
    <w:link w:val="AklamaMetniChar"/>
    <w:uiPriority w:val="99"/>
    <w:unhideWhenUsed/>
    <w:rsid w:val="006143F1"/>
    <w:pPr>
      <w:spacing w:line="240" w:lineRule="auto"/>
    </w:pPr>
    <w:rPr>
      <w:sz w:val="20"/>
      <w:szCs w:val="20"/>
    </w:rPr>
  </w:style>
  <w:style w:type="character" w:customStyle="1" w:styleId="AklamaMetniChar">
    <w:name w:val="Açıklama Metni Char"/>
    <w:basedOn w:val="VarsaylanParagrafYazTipi"/>
    <w:link w:val="AklamaMetni"/>
    <w:uiPriority w:val="99"/>
    <w:rsid w:val="006143F1"/>
    <w:rPr>
      <w:sz w:val="20"/>
      <w:szCs w:val="20"/>
    </w:rPr>
  </w:style>
  <w:style w:type="paragraph" w:styleId="AklamaKonusu">
    <w:name w:val="annotation subject"/>
    <w:basedOn w:val="AklamaMetni"/>
    <w:next w:val="AklamaMetni"/>
    <w:link w:val="AklamaKonusuChar"/>
    <w:uiPriority w:val="99"/>
    <w:semiHidden/>
    <w:unhideWhenUsed/>
    <w:rsid w:val="005A13A2"/>
    <w:rPr>
      <w:b/>
      <w:bCs/>
    </w:rPr>
  </w:style>
  <w:style w:type="character" w:customStyle="1" w:styleId="AklamaKonusuChar">
    <w:name w:val="Açıklama Konusu Char"/>
    <w:basedOn w:val="AklamaMetniChar"/>
    <w:link w:val="AklamaKonusu"/>
    <w:uiPriority w:val="99"/>
    <w:semiHidden/>
    <w:rsid w:val="005A13A2"/>
    <w:rPr>
      <w:b/>
      <w:bCs/>
      <w:sz w:val="20"/>
      <w:szCs w:val="20"/>
    </w:rPr>
  </w:style>
  <w:style w:type="paragraph" w:styleId="Dzeltme">
    <w:name w:val="Revision"/>
    <w:hidden/>
    <w:uiPriority w:val="99"/>
    <w:semiHidden/>
    <w:rsid w:val="00EF39DE"/>
    <w:pPr>
      <w:spacing w:after="0" w:line="240" w:lineRule="auto"/>
    </w:pPr>
  </w:style>
  <w:style w:type="paragraph" w:customStyle="1" w:styleId="pf0">
    <w:name w:val="pf0"/>
    <w:basedOn w:val="Normal"/>
    <w:rsid w:val="00E76D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E76D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3564">
      <w:bodyDiv w:val="1"/>
      <w:marLeft w:val="0"/>
      <w:marRight w:val="0"/>
      <w:marTop w:val="0"/>
      <w:marBottom w:val="0"/>
      <w:divBdr>
        <w:top w:val="none" w:sz="0" w:space="0" w:color="auto"/>
        <w:left w:val="none" w:sz="0" w:space="0" w:color="auto"/>
        <w:bottom w:val="none" w:sz="0" w:space="0" w:color="auto"/>
        <w:right w:val="none" w:sz="0" w:space="0" w:color="auto"/>
      </w:divBdr>
    </w:div>
    <w:div w:id="179588238">
      <w:bodyDiv w:val="1"/>
      <w:marLeft w:val="0"/>
      <w:marRight w:val="0"/>
      <w:marTop w:val="0"/>
      <w:marBottom w:val="0"/>
      <w:divBdr>
        <w:top w:val="none" w:sz="0" w:space="0" w:color="auto"/>
        <w:left w:val="none" w:sz="0" w:space="0" w:color="auto"/>
        <w:bottom w:val="none" w:sz="0" w:space="0" w:color="auto"/>
        <w:right w:val="none" w:sz="0" w:space="0" w:color="auto"/>
      </w:divBdr>
    </w:div>
    <w:div w:id="440732487">
      <w:bodyDiv w:val="1"/>
      <w:marLeft w:val="0"/>
      <w:marRight w:val="0"/>
      <w:marTop w:val="0"/>
      <w:marBottom w:val="0"/>
      <w:divBdr>
        <w:top w:val="none" w:sz="0" w:space="0" w:color="auto"/>
        <w:left w:val="none" w:sz="0" w:space="0" w:color="auto"/>
        <w:bottom w:val="none" w:sz="0" w:space="0" w:color="auto"/>
        <w:right w:val="none" w:sz="0" w:space="0" w:color="auto"/>
      </w:divBdr>
      <w:divsChild>
        <w:div w:id="1457682037">
          <w:marLeft w:val="0"/>
          <w:marRight w:val="0"/>
          <w:marTop w:val="0"/>
          <w:marBottom w:val="0"/>
          <w:divBdr>
            <w:top w:val="none" w:sz="0" w:space="0" w:color="auto"/>
            <w:left w:val="none" w:sz="0" w:space="0" w:color="auto"/>
            <w:bottom w:val="none" w:sz="0" w:space="0" w:color="auto"/>
            <w:right w:val="none" w:sz="0" w:space="0" w:color="auto"/>
          </w:divBdr>
          <w:divsChild>
            <w:div w:id="553933833">
              <w:marLeft w:val="0"/>
              <w:marRight w:val="0"/>
              <w:marTop w:val="0"/>
              <w:marBottom w:val="0"/>
              <w:divBdr>
                <w:top w:val="none" w:sz="0" w:space="0" w:color="auto"/>
                <w:left w:val="none" w:sz="0" w:space="0" w:color="auto"/>
                <w:bottom w:val="none" w:sz="0" w:space="0" w:color="auto"/>
                <w:right w:val="none" w:sz="0" w:space="0" w:color="auto"/>
              </w:divBdr>
              <w:divsChild>
                <w:div w:id="302663419">
                  <w:marLeft w:val="0"/>
                  <w:marRight w:val="0"/>
                  <w:marTop w:val="0"/>
                  <w:marBottom w:val="0"/>
                  <w:divBdr>
                    <w:top w:val="none" w:sz="0" w:space="0" w:color="auto"/>
                    <w:left w:val="none" w:sz="0" w:space="0" w:color="auto"/>
                    <w:bottom w:val="none" w:sz="0" w:space="0" w:color="auto"/>
                    <w:right w:val="none" w:sz="0" w:space="0" w:color="auto"/>
                  </w:divBdr>
                  <w:divsChild>
                    <w:div w:id="1793161719">
                      <w:marLeft w:val="0"/>
                      <w:marRight w:val="0"/>
                      <w:marTop w:val="0"/>
                      <w:marBottom w:val="0"/>
                      <w:divBdr>
                        <w:top w:val="none" w:sz="0" w:space="0" w:color="auto"/>
                        <w:left w:val="none" w:sz="0" w:space="0" w:color="auto"/>
                        <w:bottom w:val="none" w:sz="0" w:space="0" w:color="auto"/>
                        <w:right w:val="none" w:sz="0" w:space="0" w:color="auto"/>
                      </w:divBdr>
                      <w:divsChild>
                        <w:div w:id="1712224874">
                          <w:marLeft w:val="-225"/>
                          <w:marRight w:val="-225"/>
                          <w:marTop w:val="0"/>
                          <w:marBottom w:val="0"/>
                          <w:divBdr>
                            <w:top w:val="none" w:sz="0" w:space="0" w:color="auto"/>
                            <w:left w:val="none" w:sz="0" w:space="0" w:color="auto"/>
                            <w:bottom w:val="none" w:sz="0" w:space="0" w:color="auto"/>
                            <w:right w:val="none" w:sz="0" w:space="0" w:color="auto"/>
                          </w:divBdr>
                          <w:divsChild>
                            <w:div w:id="717900788">
                              <w:marLeft w:val="0"/>
                              <w:marRight w:val="0"/>
                              <w:marTop w:val="0"/>
                              <w:marBottom w:val="0"/>
                              <w:divBdr>
                                <w:top w:val="none" w:sz="0" w:space="0" w:color="auto"/>
                                <w:left w:val="none" w:sz="0" w:space="0" w:color="auto"/>
                                <w:bottom w:val="none" w:sz="0" w:space="0" w:color="auto"/>
                                <w:right w:val="none" w:sz="0" w:space="0" w:color="auto"/>
                              </w:divBdr>
                              <w:divsChild>
                                <w:div w:id="1361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095445">
      <w:bodyDiv w:val="1"/>
      <w:marLeft w:val="0"/>
      <w:marRight w:val="0"/>
      <w:marTop w:val="0"/>
      <w:marBottom w:val="0"/>
      <w:divBdr>
        <w:top w:val="none" w:sz="0" w:space="0" w:color="auto"/>
        <w:left w:val="none" w:sz="0" w:space="0" w:color="auto"/>
        <w:bottom w:val="none" w:sz="0" w:space="0" w:color="auto"/>
        <w:right w:val="none" w:sz="0" w:space="0" w:color="auto"/>
      </w:divBdr>
    </w:div>
    <w:div w:id="1269433706">
      <w:bodyDiv w:val="1"/>
      <w:marLeft w:val="0"/>
      <w:marRight w:val="0"/>
      <w:marTop w:val="0"/>
      <w:marBottom w:val="0"/>
      <w:divBdr>
        <w:top w:val="none" w:sz="0" w:space="0" w:color="auto"/>
        <w:left w:val="none" w:sz="0" w:space="0" w:color="auto"/>
        <w:bottom w:val="none" w:sz="0" w:space="0" w:color="auto"/>
        <w:right w:val="none" w:sz="0" w:space="0" w:color="auto"/>
      </w:divBdr>
    </w:div>
    <w:div w:id="1286545116">
      <w:bodyDiv w:val="1"/>
      <w:marLeft w:val="0"/>
      <w:marRight w:val="0"/>
      <w:marTop w:val="0"/>
      <w:marBottom w:val="0"/>
      <w:divBdr>
        <w:top w:val="none" w:sz="0" w:space="0" w:color="auto"/>
        <w:left w:val="none" w:sz="0" w:space="0" w:color="auto"/>
        <w:bottom w:val="none" w:sz="0" w:space="0" w:color="auto"/>
        <w:right w:val="none" w:sz="0" w:space="0" w:color="auto"/>
      </w:divBdr>
    </w:div>
    <w:div w:id="1423068726">
      <w:bodyDiv w:val="1"/>
      <w:marLeft w:val="0"/>
      <w:marRight w:val="0"/>
      <w:marTop w:val="0"/>
      <w:marBottom w:val="0"/>
      <w:divBdr>
        <w:top w:val="none" w:sz="0" w:space="0" w:color="auto"/>
        <w:left w:val="none" w:sz="0" w:space="0" w:color="auto"/>
        <w:bottom w:val="none" w:sz="0" w:space="0" w:color="auto"/>
        <w:right w:val="none" w:sz="0" w:space="0" w:color="auto"/>
      </w:divBdr>
    </w:div>
    <w:div w:id="1594052746">
      <w:bodyDiv w:val="1"/>
      <w:marLeft w:val="0"/>
      <w:marRight w:val="0"/>
      <w:marTop w:val="0"/>
      <w:marBottom w:val="0"/>
      <w:divBdr>
        <w:top w:val="none" w:sz="0" w:space="0" w:color="auto"/>
        <w:left w:val="none" w:sz="0" w:space="0" w:color="auto"/>
        <w:bottom w:val="none" w:sz="0" w:space="0" w:color="auto"/>
        <w:right w:val="none" w:sz="0" w:space="0" w:color="auto"/>
      </w:divBdr>
    </w:div>
    <w:div w:id="20930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ari@itkib.org.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yhan.akturk@itkib.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AB5A8-8A39-41BE-8C3E-EB49ABB2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2305</Words>
  <Characters>15261</Characters>
  <Application>Microsoft Office Word</Application>
  <DocSecurity>4</DocSecurity>
  <Lines>372</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Tayfun Yetkin</dc:creator>
  <cp:keywords/>
  <dc:description/>
  <cp:lastModifiedBy>Anil Biyik</cp:lastModifiedBy>
  <cp:revision>2</cp:revision>
  <cp:lastPrinted>2021-10-12T08:50:00Z</cp:lastPrinted>
  <dcterms:created xsi:type="dcterms:W3CDTF">2026-04-03T05:52:00Z</dcterms:created>
  <dcterms:modified xsi:type="dcterms:W3CDTF">2026-04-03T05:52:00Z</dcterms:modified>
</cp:coreProperties>
</file>